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C0AA0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224FB4" wp14:editId="76586FE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2D9B0" w14:textId="77777777" w:rsidR="009C65C5" w:rsidRPr="00611D9B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7" o:spid="_x0000_s1026" style="position:absolute;margin-left:.05pt;margin-top:26.9pt;width:160.1pt;height:42.4pt;z-index:251662336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:rsidR="009C65C5" w:rsidRPr="00611D9B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2E907DFC" w14:textId="77777777" w:rsidR="00702918" w:rsidRDefault="00702918"/>
    <w:p w14:paraId="783DE89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150CF7F0" w14:textId="77777777" w:rsidTr="00C96750">
        <w:tc>
          <w:tcPr>
            <w:tcW w:w="1838" w:type="dxa"/>
            <w:shd w:val="clear" w:color="auto" w:fill="E7E6E6" w:themeFill="background2"/>
          </w:tcPr>
          <w:p w14:paraId="7A0FC91B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4AA3071F" w14:textId="77777777" w:rsidR="00803311" w:rsidRPr="00181C2D" w:rsidRDefault="00803311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kern w:val="0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B5502E8" w14:textId="77777777" w:rsidR="00E43844" w:rsidRDefault="004F37A5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 w:rsidRPr="004F37A5">
              <w:rPr>
                <w:rFonts w:ascii="標楷體" w:eastAsia="標楷體" w:hAnsi="標楷體" w:cs="Times New Roman" w:hint="eastAsia"/>
                <w:b/>
                <w:bCs/>
              </w:rPr>
              <w:t>二里頭青銅器</w:t>
            </w:r>
          </w:p>
          <w:p w14:paraId="375D6589" w14:textId="3D38230F" w:rsidR="004C0A29" w:rsidRPr="00DA4D72" w:rsidRDefault="00AB338A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DA4D72" w:rsidRPr="00DA4D72">
                <w:rPr>
                  <w:rStyle w:val="a8"/>
                  <w:rFonts w:ascii="Times New Roman" w:hAnsi="Times New Roman" w:cs="Times New Roman"/>
                </w:rPr>
                <w:t>https://youtu.be/RnrdSci5QNo</w:t>
              </w:r>
            </w:hyperlink>
          </w:p>
        </w:tc>
      </w:tr>
      <w:tr w:rsidR="00181C2D" w14:paraId="066CF077" w14:textId="77777777" w:rsidTr="00C96750">
        <w:tc>
          <w:tcPr>
            <w:tcW w:w="1838" w:type="dxa"/>
            <w:shd w:val="clear" w:color="auto" w:fill="E7E6E6" w:themeFill="background2"/>
          </w:tcPr>
          <w:p w14:paraId="2D906A63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84E1449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第一章　第</w:t>
            </w:r>
            <w:r w:rsidRPr="00181C2D">
              <w:rPr>
                <w:rFonts w:ascii="Times New Roman" w:hAnsi="Times New Roman" w:cs="Times New Roman"/>
              </w:rPr>
              <w:t>1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Pr="00181C2D">
              <w:rPr>
                <w:rFonts w:ascii="Times New Roman" w:hAnsi="Times New Roman" w:cs="Times New Roman"/>
              </w:rPr>
              <w:t xml:space="preserve"> </w:t>
            </w:r>
            <w:r w:rsidRPr="00181C2D">
              <w:rPr>
                <w:rFonts w:ascii="Times New Roman" w:hAnsi="Times New Roman" w:cs="Times New Roman"/>
              </w:rPr>
              <w:t>中華民族與早期國家的形成</w:t>
            </w:r>
          </w:p>
        </w:tc>
      </w:tr>
      <w:tr w:rsidR="00181C2D" w14:paraId="2B69627F" w14:textId="77777777" w:rsidTr="00C96750">
        <w:tc>
          <w:tcPr>
            <w:tcW w:w="1838" w:type="dxa"/>
            <w:shd w:val="clear" w:color="auto" w:fill="E7E6E6" w:themeFill="background2"/>
          </w:tcPr>
          <w:p w14:paraId="1C51C4B2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7F3B4BD" w14:textId="77777777" w:rsidR="00181C2D" w:rsidRPr="00181C2D" w:rsidRDefault="00603D80" w:rsidP="009C65C5">
            <w:pPr>
              <w:rPr>
                <w:rFonts w:ascii="Times New Roman" w:hAnsi="Times New Roman" w:cs="Times New Roman"/>
              </w:rPr>
            </w:pPr>
            <w:r w:rsidRPr="00603D80">
              <w:rPr>
                <w:rFonts w:ascii="Times New Roman" w:hAnsi="Times New Roman" w:cs="Times New Roman" w:hint="eastAsia"/>
              </w:rPr>
              <w:t>5</w:t>
            </w:r>
            <w:r w:rsidR="00181C2D" w:rsidRPr="00603D80">
              <w:rPr>
                <w:rFonts w:ascii="Times New Roman" w:hAnsi="Times New Roman" w:cs="Times New Roman"/>
              </w:rPr>
              <w:t>:</w:t>
            </w:r>
            <w:r w:rsidRPr="00603D80">
              <w:rPr>
                <w:rFonts w:ascii="Times New Roman" w:hAnsi="Times New Roman" w:cs="Times New Roman" w:hint="eastAsia"/>
              </w:rPr>
              <w:t>15</w:t>
            </w:r>
          </w:p>
        </w:tc>
      </w:tr>
      <w:tr w:rsidR="00181C2D" w14:paraId="5898B19A" w14:textId="77777777" w:rsidTr="00C96750">
        <w:tc>
          <w:tcPr>
            <w:tcW w:w="1838" w:type="dxa"/>
            <w:shd w:val="clear" w:color="auto" w:fill="E7E6E6" w:themeFill="background2"/>
          </w:tcPr>
          <w:p w14:paraId="04F45F95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E038882" w14:textId="777777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74E23AA2" w14:textId="77777777" w:rsidR="009C65C5" w:rsidRDefault="009C65C5" w:rsidP="009C65C5"/>
    <w:p w14:paraId="25F042F4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0D4545EA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8"/>
        <w:gridCol w:w="838"/>
      </w:tblGrid>
      <w:tr w:rsidR="00C96750" w14:paraId="2A27C7DF" w14:textId="77777777" w:rsidTr="00CE3644">
        <w:tc>
          <w:tcPr>
            <w:tcW w:w="541" w:type="dxa"/>
          </w:tcPr>
          <w:p w14:paraId="3597C91F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1B0B7D0F" w14:textId="77777777" w:rsidR="00C96750" w:rsidRDefault="000322E6" w:rsidP="00D451B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二里頭遺址是在哪一年被發現的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2C97747" w14:textId="77777777" w:rsidR="000322E6" w:rsidRPr="000322E6" w:rsidRDefault="000322E6" w:rsidP="000322E6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0322E6">
              <w:rPr>
                <w:rFonts w:ascii="Times New Roman" w:hAnsi="Times New Roman" w:cs="Times New Roman" w:hint="eastAsia"/>
                <w:lang w:eastAsia="zh-HK"/>
              </w:rPr>
              <w:t>年</w:t>
            </w:r>
          </w:p>
          <w:p w14:paraId="25F19591" w14:textId="77777777" w:rsidR="00C96750" w:rsidRPr="006A11C4" w:rsidRDefault="00C96750" w:rsidP="005E0F3A">
            <w:pPr>
              <w:tabs>
                <w:tab w:val="left" w:pos="510"/>
                <w:tab w:val="left" w:pos="2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14:paraId="4003AD0C" w14:textId="77777777" w:rsidR="00C96750" w:rsidRDefault="00C96750" w:rsidP="00D451B7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6812893D" w14:textId="77777777" w:rsidR="00C96750" w:rsidRPr="00580484" w:rsidRDefault="00C96750" w:rsidP="00D451B7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5E0F3A" w14:paraId="035678ED" w14:textId="77777777" w:rsidTr="00CE3644">
        <w:tc>
          <w:tcPr>
            <w:tcW w:w="541" w:type="dxa"/>
          </w:tcPr>
          <w:p w14:paraId="532B8044" w14:textId="77777777" w:rsidR="005E0F3A" w:rsidRDefault="005E0F3A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6" w:type="dxa"/>
            <w:gridSpan w:val="2"/>
          </w:tcPr>
          <w:p w14:paraId="46E48AC4" w14:textId="77777777" w:rsidR="005E0F3A" w:rsidRDefault="005E0F3A" w:rsidP="00D451B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二里頭遺址裏發現了哪三類文物？</w:t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在適當的方格內加上</w:t>
            </w:r>
            <w:r w:rsidRPr="00E97CBF">
              <w:rPr>
                <w:rFonts w:ascii="Times New Roman" w:eastAsia="微軟正黑體" w:hAnsi="Times New Roman" w:cs="Times New Roman"/>
                <w:color w:val="000000" w:themeColor="text1"/>
              </w:rPr>
              <w:sym w:font="Wingdings" w:char="F0FC"/>
            </w:r>
            <w:r w:rsidRPr="000F1DE6">
              <w:rPr>
                <w:rFonts w:ascii="Times New Roman" w:hAnsi="Times New Roman" w:cs="Times New Roman" w:hint="eastAsia"/>
                <w:lang w:eastAsia="zh-HK"/>
              </w:rPr>
              <w:t>號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48AC67C8" w14:textId="77777777" w:rsidR="005E0F3A" w:rsidRPr="00E97CBF" w:rsidRDefault="005E0F3A" w:rsidP="00E97CBF">
            <w:pPr>
              <w:tabs>
                <w:tab w:val="left" w:pos="510"/>
                <w:tab w:val="left" w:pos="2355"/>
              </w:tabs>
              <w:spacing w:beforeLines="30" w:before="108"/>
              <w:rPr>
                <w:rFonts w:asciiTheme="minorEastAsia" w:hAnsiTheme="minorEastAsia" w:cs="Times New Roman"/>
              </w:rPr>
            </w:pPr>
            <w:r w:rsidRPr="00E97CBF">
              <w:rPr>
                <w:rFonts w:asciiTheme="minorEastAsia" w:hAnsiTheme="minorEastAsia" w:cs="Times New Roman" w:hint="eastAsia"/>
              </w:rPr>
              <w:t xml:space="preserve">□ 金器　　□ 銀器　　□ 陶器　　□ </w:t>
            </w:r>
            <w:r>
              <w:rPr>
                <w:rFonts w:asciiTheme="minorEastAsia" w:hAnsiTheme="minorEastAsia" w:cs="Times New Roman" w:hint="eastAsia"/>
              </w:rPr>
              <w:t>玉</w:t>
            </w:r>
            <w:r w:rsidRPr="00E97CBF">
              <w:rPr>
                <w:rFonts w:asciiTheme="minorEastAsia" w:hAnsiTheme="minorEastAsia" w:cs="Times New Roman" w:hint="eastAsia"/>
              </w:rPr>
              <w:t xml:space="preserve">器　　□ </w:t>
            </w:r>
            <w:r>
              <w:rPr>
                <w:rFonts w:asciiTheme="minorEastAsia" w:hAnsiTheme="minorEastAsia" w:cs="Times New Roman" w:hint="eastAsia"/>
              </w:rPr>
              <w:t>鐵</w:t>
            </w:r>
            <w:r w:rsidRPr="00E97CBF">
              <w:rPr>
                <w:rFonts w:asciiTheme="minorEastAsia" w:hAnsiTheme="minorEastAsia" w:cs="Times New Roman" w:hint="eastAsia"/>
              </w:rPr>
              <w:t xml:space="preserve">器　　□ </w:t>
            </w:r>
            <w:r>
              <w:rPr>
                <w:rFonts w:asciiTheme="minorEastAsia" w:hAnsiTheme="minorEastAsia" w:cs="Times New Roman" w:hint="eastAsia"/>
              </w:rPr>
              <w:t>青銅</w:t>
            </w:r>
            <w:r w:rsidRPr="00E97CBF">
              <w:rPr>
                <w:rFonts w:asciiTheme="minorEastAsia" w:hAnsiTheme="minorEastAsia" w:cs="Times New Roman" w:hint="eastAsia"/>
              </w:rPr>
              <w:t>器</w:t>
            </w:r>
          </w:p>
          <w:p w14:paraId="191630AF" w14:textId="77777777" w:rsidR="005E0F3A" w:rsidRPr="00E97CBF" w:rsidRDefault="005E0F3A" w:rsidP="00D451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6750" w14:paraId="38C7C7D8" w14:textId="77777777" w:rsidTr="00CE3644">
        <w:tc>
          <w:tcPr>
            <w:tcW w:w="541" w:type="dxa"/>
          </w:tcPr>
          <w:p w14:paraId="2769DD49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8" w:type="dxa"/>
          </w:tcPr>
          <w:p w14:paraId="235B1469" w14:textId="77777777" w:rsidR="00C96750" w:rsidRDefault="000B22CA" w:rsidP="00D451B7">
            <w:pPr>
              <w:spacing w:afterLines="30" w:after="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考古學家推斷二里頭遺址是哪個時期的遺址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82AC048" w14:textId="77777777" w:rsidR="00C96750" w:rsidRPr="000B22CA" w:rsidRDefault="000B22CA" w:rsidP="000B22CA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二里頭遺址是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朝晚期至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朝早期的遺址。</w:t>
            </w:r>
          </w:p>
          <w:p w14:paraId="1B1F7694" w14:textId="77777777" w:rsidR="000B22CA" w:rsidRPr="003F2F5D" w:rsidRDefault="000B22CA" w:rsidP="000B22CA">
            <w:pPr>
              <w:rPr>
                <w:rFonts w:ascii="Times New Roman" w:hAnsi="Times New Roman" w:cs="Times New Roman"/>
                <w:u w:val="single"/>
                <w:lang w:eastAsia="zh-HK"/>
              </w:rPr>
            </w:pPr>
          </w:p>
        </w:tc>
        <w:tc>
          <w:tcPr>
            <w:tcW w:w="838" w:type="dxa"/>
          </w:tcPr>
          <w:p w14:paraId="2114DF50" w14:textId="77777777" w:rsidR="00C96750" w:rsidRPr="0034012B" w:rsidRDefault="00C96750" w:rsidP="00D451B7">
            <w:pPr>
              <w:rPr>
                <w:rFonts w:ascii="Times New Roman" w:hAnsi="Times New Roman" w:cs="Times New Roman"/>
              </w:rPr>
            </w:pPr>
          </w:p>
        </w:tc>
      </w:tr>
      <w:tr w:rsidR="00480E5A" w14:paraId="02DD1AA9" w14:textId="77777777" w:rsidTr="00CE3644">
        <w:trPr>
          <w:trHeight w:val="2070"/>
        </w:trPr>
        <w:tc>
          <w:tcPr>
            <w:tcW w:w="541" w:type="dxa"/>
          </w:tcPr>
          <w:p w14:paraId="634A83C1" w14:textId="77777777" w:rsidR="00480E5A" w:rsidRDefault="00480E5A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6" w:type="dxa"/>
            <w:gridSpan w:val="2"/>
          </w:tcPr>
          <w:p w14:paraId="3CAD7E98" w14:textId="77777777" w:rsidR="00480E5A" w:rsidRDefault="00480E5A" w:rsidP="00D451B7">
            <w:pPr>
              <w:spacing w:afterLines="30" w:after="108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二里頭遺址</w:t>
            </w:r>
            <w:r w:rsidR="003E39AE">
              <w:rPr>
                <w:rFonts w:ascii="Times New Roman" w:hAnsi="Times New Roman" w:cs="Times New Roman" w:hint="eastAsia"/>
                <w:lang w:eastAsia="zh-HK"/>
              </w:rPr>
              <w:t>在</w:t>
            </w:r>
            <w:r>
              <w:rPr>
                <w:rFonts w:ascii="Times New Roman" w:hAnsi="Times New Roman" w:cs="Times New Roman" w:hint="eastAsia"/>
                <w:lang w:eastAsia="zh-HK"/>
              </w:rPr>
              <w:t>考古</w:t>
            </w:r>
            <w:r w:rsidR="003E39AE">
              <w:rPr>
                <w:rFonts w:ascii="Times New Roman" w:hAnsi="Times New Roman" w:cs="Times New Roman" w:hint="eastAsia"/>
                <w:lang w:eastAsia="zh-HK"/>
              </w:rPr>
              <w:t>史上有何重要地位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6DE743E" w14:textId="77777777" w:rsidR="00480E5A" w:rsidRDefault="00480E5A" w:rsidP="00C96750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在二里頭遺址發現了中國最早的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建築群、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群和</w:t>
            </w:r>
          </w:p>
          <w:p w14:paraId="7F1E655B" w14:textId="4E86BFD4" w:rsidR="00480E5A" w:rsidRPr="00480E5A" w:rsidRDefault="00AB338A" w:rsidP="00C96750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AB338A">
              <w:rPr>
                <w:rFonts w:ascii="Times New Roman" w:hAnsi="Times New Roman" w:cs="Times New Roman" w:hint="eastAsia"/>
                <w:lang w:eastAsia="zh-HK"/>
              </w:rPr>
              <w:t>鑄銅作坊</w:t>
            </w:r>
            <w:r w:rsidR="00E234B7" w:rsidRPr="00E234B7">
              <w:rPr>
                <w:rFonts w:ascii="Times New Roman" w:hAnsi="Times New Roman" w:cs="Times New Roman" w:hint="eastAsia"/>
                <w:lang w:eastAsia="zh-HK"/>
              </w:rPr>
              <w:t>，</w:t>
            </w:r>
            <w:r w:rsidR="007E2B0A">
              <w:rPr>
                <w:rFonts w:ascii="Times New Roman" w:hAnsi="Times New Roman" w:cs="Times New Roman" w:hint="eastAsia"/>
                <w:lang w:eastAsia="zh-HK"/>
              </w:rPr>
              <w:t>因此</w:t>
            </w:r>
            <w:r w:rsidR="00480E5A">
              <w:rPr>
                <w:rFonts w:ascii="Times New Roman" w:hAnsi="Times New Roman" w:cs="Times New Roman" w:hint="eastAsia"/>
                <w:lang w:eastAsia="zh-HK"/>
              </w:rPr>
              <w:t>被稱為「</w:t>
            </w:r>
            <w:r w:rsidR="00480E5A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5E0F3A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480E5A">
              <w:rPr>
                <w:rFonts w:ascii="Times New Roman" w:hAnsi="Times New Roman" w:cs="Times New Roman" w:hint="eastAsia"/>
                <w:lang w:eastAsia="zh-HK"/>
              </w:rPr>
              <w:t>」</w:t>
            </w:r>
            <w:r w:rsidR="005E0F3A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4C235768" w14:textId="77777777" w:rsidR="00480E5A" w:rsidRPr="0034012B" w:rsidRDefault="00480E5A" w:rsidP="00D451B7">
            <w:pPr>
              <w:rPr>
                <w:rFonts w:ascii="Times New Roman" w:hAnsi="Times New Roman" w:cs="Times New Roman"/>
              </w:rPr>
            </w:pPr>
          </w:p>
        </w:tc>
      </w:tr>
      <w:tr w:rsidR="00C96750" w14:paraId="6536C6CD" w14:textId="77777777" w:rsidTr="00CE3644">
        <w:tc>
          <w:tcPr>
            <w:tcW w:w="541" w:type="dxa"/>
          </w:tcPr>
          <w:p w14:paraId="77546BC1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</w:t>
            </w:r>
          </w:p>
        </w:tc>
        <w:tc>
          <w:tcPr>
            <w:tcW w:w="8666" w:type="dxa"/>
            <w:gridSpan w:val="2"/>
          </w:tcPr>
          <w:tbl>
            <w:tblPr>
              <w:tblStyle w:val="a3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51"/>
              <w:gridCol w:w="5689"/>
            </w:tblGrid>
            <w:tr w:rsidR="005E0F3A" w14:paraId="0AC87AF8" w14:textId="77777777" w:rsidTr="00CE3644">
              <w:tc>
                <w:tcPr>
                  <w:tcW w:w="2751" w:type="dxa"/>
                </w:tcPr>
                <w:p w14:paraId="7CB6CB51" w14:textId="77777777" w:rsidR="005E0F3A" w:rsidRDefault="005E0F3A" w:rsidP="00480E5A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9C9BDA5" wp14:editId="0B7D3CC9">
                        <wp:extent cx="1388226" cy="2013045"/>
                        <wp:effectExtent l="0" t="0" r="2540" b="6350"/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1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1190" cy="20173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89" w:type="dxa"/>
                </w:tcPr>
                <w:p w14:paraId="0BA2CB1B" w14:textId="77777777" w:rsidR="00CE3644" w:rsidRDefault="00CE3644" w:rsidP="00CE3644">
                  <w:pPr>
                    <w:spacing w:beforeLines="50" w:before="180" w:line="36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左圖所示的文物是</w:t>
                  </w:r>
                  <w:r w:rsidR="003E39AE" w:rsidRPr="003E39AE">
                    <w:rPr>
                      <w:rFonts w:ascii="Times New Roman" w:hAnsi="Times New Roman" w:cs="Times New Roman" w:hint="eastAsia"/>
                    </w:rPr>
                    <w:t>嵌綠</w:t>
                  </w:r>
                  <w:r w:rsidR="003E39AE" w:rsidRPr="003F2F5D">
                    <w:rPr>
                      <w:rFonts w:ascii="Times New Roman" w:hAnsi="Times New Roman" w:cs="Times New Roman" w:hint="eastAsia"/>
                      <w:u w:val="single"/>
                      <w:lang w:eastAsia="zh-HK"/>
                    </w:rPr>
                    <w:t xml:space="preserve">　　　　　　　</w:t>
                  </w:r>
                  <w:r w:rsidR="003E39AE" w:rsidRPr="003E39AE">
                    <w:rPr>
                      <w:rFonts w:ascii="Times New Roman" w:eastAsia="新細明體" w:hAnsi="Times New Roman" w:cs="Times New Roman" w:hint="eastAsia"/>
                      <w:color w:val="000000" w:themeColor="text1"/>
                    </w:rPr>
                    <w:t>紋青銅牌飾</w:t>
                  </w:r>
                  <w:r>
                    <w:rPr>
                      <w:rFonts w:ascii="Times New Roman" w:hAnsi="Times New Roman" w:cs="Times New Roman" w:hint="eastAsia"/>
                      <w:lang w:eastAsia="zh-HK"/>
                    </w:rPr>
                    <w:t>。考古學家推斷它應該是夏朝</w:t>
                  </w:r>
                  <w:r w:rsidRPr="003F2F5D">
                    <w:rPr>
                      <w:rFonts w:ascii="Times New Roman" w:hAnsi="Times New Roman" w:cs="Times New Roman" w:hint="eastAsia"/>
                      <w:u w:val="single"/>
                      <w:lang w:eastAsia="zh-HK"/>
                    </w:rPr>
                    <w:t xml:space="preserve">　　　　　　　</w:t>
                  </w:r>
                  <w:r>
                    <w:rPr>
                      <w:rFonts w:ascii="Times New Roman" w:hAnsi="Times New Roman" w:cs="Times New Roman" w:hint="eastAsia"/>
                      <w:lang w:eastAsia="zh-HK"/>
                    </w:rPr>
                    <w:t>的</w:t>
                  </w:r>
                </w:p>
                <w:p w14:paraId="32CD587D" w14:textId="7A137411" w:rsidR="001664D7" w:rsidRPr="00D7735B" w:rsidRDefault="00CE3644" w:rsidP="00CE3644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3F2F5D">
                    <w:rPr>
                      <w:rFonts w:ascii="Times New Roman" w:hAnsi="Times New Roman" w:cs="Times New Roman" w:hint="eastAsia"/>
                      <w:u w:val="single"/>
                      <w:lang w:eastAsia="zh-HK"/>
                    </w:rPr>
                    <w:t xml:space="preserve">　　　　　　　</w:t>
                  </w:r>
                  <w:r>
                    <w:rPr>
                      <w:rFonts w:ascii="Times New Roman" w:hAnsi="Times New Roman" w:cs="Times New Roman" w:hint="eastAsia"/>
                      <w:lang w:eastAsia="zh-HK"/>
                    </w:rPr>
                    <w:t>器物。它是中國最早將</w:t>
                  </w:r>
                  <w:r w:rsidRPr="00AB338A">
                    <w:rPr>
                      <w:rFonts w:ascii="Times New Roman" w:hAnsi="Times New Roman" w:cs="Times New Roman" w:hint="eastAsia"/>
                    </w:rPr>
                    <w:t>鑲嵌</w:t>
                  </w:r>
                  <w:r>
                    <w:rPr>
                      <w:rFonts w:ascii="Times New Roman" w:hAnsi="Times New Roman" w:cs="Times New Roman" w:hint="eastAsia"/>
                    </w:rPr>
                    <w:t>技術運用於青銅鑄造上的文物，因此極具價值</w:t>
                  </w:r>
                  <w:r w:rsidR="00D7735B">
                    <w:rPr>
                      <w:rFonts w:ascii="Times New Roman" w:hAnsi="Times New Roman" w:cs="Times New Roman" w:hint="eastAsia"/>
                    </w:rPr>
                    <w:t>。另</w:t>
                  </w:r>
                  <w:r w:rsidR="003E39AE">
                    <w:rPr>
                      <w:rFonts w:ascii="Times New Roman" w:hAnsi="Times New Roman" w:cs="Times New Roman" w:hint="eastAsia"/>
                    </w:rPr>
                    <w:t>外</w:t>
                  </w:r>
                  <w:r w:rsidR="00D7735B">
                    <w:rPr>
                      <w:rFonts w:ascii="Times New Roman" w:hAnsi="Times New Roman" w:cs="Times New Roman" w:hint="eastAsia"/>
                    </w:rPr>
                    <w:t>，</w:t>
                  </w:r>
                  <w:r w:rsidR="007E2B0A">
                    <w:rPr>
                      <w:rFonts w:ascii="Times New Roman" w:hAnsi="Times New Roman" w:cs="Times New Roman" w:hint="eastAsia"/>
                    </w:rPr>
                    <w:t>它</w:t>
                  </w:r>
                  <w:r w:rsidR="00D7735B">
                    <w:rPr>
                      <w:rFonts w:ascii="Times New Roman" w:hAnsi="Times New Roman" w:cs="Times New Roman" w:hint="eastAsia"/>
                    </w:rPr>
                    <w:t>亦證明了中國人</w:t>
                  </w:r>
                  <w:r w:rsidR="00B848F7">
                    <w:rPr>
                      <w:rFonts w:ascii="Times New Roman" w:hAnsi="Times New Roman" w:cs="Times New Roman" w:hint="eastAsia"/>
                    </w:rPr>
                    <w:t>早</w:t>
                  </w:r>
                  <w:r w:rsidR="00D7735B">
                    <w:rPr>
                      <w:rFonts w:ascii="Times New Roman" w:hAnsi="Times New Roman" w:cs="Times New Roman" w:hint="eastAsia"/>
                    </w:rPr>
                    <w:t>在</w:t>
                  </w:r>
                  <w:r w:rsidR="00D7735B">
                    <w:rPr>
                      <w:rFonts w:ascii="Times New Roman" w:hAnsi="Times New Roman" w:cs="Times New Roman" w:hint="eastAsia"/>
                      <w:lang w:eastAsia="zh-HK"/>
                    </w:rPr>
                    <w:t>夏朝已視</w:t>
                  </w:r>
                  <w:r w:rsidR="00D7735B" w:rsidRPr="003F2F5D">
                    <w:rPr>
                      <w:rFonts w:ascii="Times New Roman" w:hAnsi="Times New Roman" w:cs="Times New Roman" w:hint="eastAsia"/>
                      <w:u w:val="single"/>
                      <w:lang w:eastAsia="zh-HK"/>
                    </w:rPr>
                    <w:t xml:space="preserve">　　　</w:t>
                  </w:r>
                  <w:r w:rsidR="00D7735B">
                    <w:rPr>
                      <w:rFonts w:ascii="Times New Roman" w:hAnsi="Times New Roman" w:cs="Times New Roman" w:hint="eastAsia"/>
                      <w:lang w:eastAsia="zh-HK"/>
                    </w:rPr>
                    <w:t>為神聖的圖騰崇拜。</w:t>
                  </w:r>
                </w:p>
              </w:tc>
            </w:tr>
          </w:tbl>
          <w:p w14:paraId="4822417A" w14:textId="77777777" w:rsidR="00C96750" w:rsidRPr="00C96750" w:rsidRDefault="00C96750" w:rsidP="00480E5A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01758C61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159719E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0C9F415" w14:textId="77777777" w:rsidR="00811445" w:rsidRPr="00FC543E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BE3440">
        <w:rPr>
          <w:rFonts w:ascii="Times New Roman" w:eastAsia="新細明體" w:hAnsi="Times New Roman" w:cs="Times New Roman" w:hint="eastAsia"/>
          <w:color w:val="FF0000"/>
        </w:rPr>
        <w:t>1959</w:t>
      </w:r>
    </w:p>
    <w:p w14:paraId="3EA5B94F" w14:textId="77777777" w:rsidR="00811445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2.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="00C86207" w:rsidRPr="00C86207">
        <w:rPr>
          <w:rFonts w:hAnsi="新細明體" w:hint="eastAsia"/>
          <w:noProof/>
          <w:color w:val="FF0000"/>
          <w:kern w:val="0"/>
        </w:rPr>
        <w:t>陶器</w:t>
      </w:r>
      <w:r w:rsidR="00C86207">
        <w:rPr>
          <w:rFonts w:hAnsi="新細明體" w:hint="eastAsia"/>
          <w:noProof/>
          <w:color w:val="FF0000"/>
          <w:kern w:val="0"/>
        </w:rPr>
        <w:t xml:space="preserve">　　</w:t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="00C86207">
        <w:rPr>
          <w:rFonts w:hAnsi="新細明體" w:hint="eastAsia"/>
          <w:noProof/>
          <w:color w:val="FF0000"/>
          <w:kern w:val="0"/>
        </w:rPr>
        <w:t>玉</w:t>
      </w:r>
      <w:r w:rsidR="00C86207" w:rsidRPr="00C86207">
        <w:rPr>
          <w:rFonts w:hAnsi="新細明體" w:hint="eastAsia"/>
          <w:noProof/>
          <w:color w:val="FF0000"/>
          <w:kern w:val="0"/>
        </w:rPr>
        <w:t>器</w:t>
      </w:r>
      <w:r w:rsidR="00C86207">
        <w:rPr>
          <w:rFonts w:hAnsi="新細明體" w:hint="eastAsia"/>
          <w:noProof/>
          <w:color w:val="FF0000"/>
          <w:kern w:val="0"/>
        </w:rPr>
        <w:t xml:space="preserve">　　</w:t>
      </w:r>
      <w:r w:rsidR="00C86207">
        <w:rPr>
          <w:rFonts w:hAnsi="新細明體" w:hint="eastAsia"/>
          <w:noProof/>
          <w:color w:val="FF0000"/>
          <w:kern w:val="0"/>
        </w:rPr>
        <w:sym w:font="Wingdings" w:char="F0FE"/>
      </w:r>
      <w:r w:rsidR="00C86207">
        <w:rPr>
          <w:rFonts w:hAnsi="新細明體"/>
          <w:noProof/>
          <w:color w:val="FF0000"/>
          <w:kern w:val="0"/>
        </w:rPr>
        <w:t xml:space="preserve"> </w:t>
      </w:r>
      <w:r w:rsidR="00C86207" w:rsidRPr="00C86207">
        <w:rPr>
          <w:rFonts w:hAnsi="新細明體" w:hint="eastAsia"/>
          <w:noProof/>
          <w:color w:val="FF0000"/>
          <w:kern w:val="0"/>
        </w:rPr>
        <w:t>青銅器</w:t>
      </w:r>
    </w:p>
    <w:p w14:paraId="76C2EE9A" w14:textId="77777777" w:rsidR="00811445" w:rsidRDefault="00811445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 w:rsidR="00373527">
        <w:rPr>
          <w:rFonts w:ascii="Times New Roman" w:eastAsia="新細明體" w:hAnsi="Times New Roman" w:cs="Times New Roman" w:hint="eastAsia"/>
          <w:color w:val="FF0000"/>
        </w:rPr>
        <w:t>夏；商</w:t>
      </w:r>
    </w:p>
    <w:p w14:paraId="2F488128" w14:textId="3EA014FB" w:rsidR="00811445" w:rsidRDefault="00811445" w:rsidP="00811445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E234B7">
        <w:rPr>
          <w:rFonts w:ascii="Times New Roman" w:eastAsia="新細明體" w:hAnsi="Times New Roman" w:cs="Times New Roman" w:hint="eastAsia"/>
          <w:color w:val="FF0000"/>
        </w:rPr>
        <w:t>宮殿；青銅禮器；</w:t>
      </w:r>
      <w:r w:rsidR="003E39AE">
        <w:rPr>
          <w:rFonts w:ascii="Times New Roman" w:eastAsia="新細明體" w:hAnsi="Times New Roman" w:cs="Times New Roman" w:hint="eastAsia"/>
          <w:color w:val="FF0000"/>
        </w:rPr>
        <w:t>華夏第一都</w:t>
      </w:r>
    </w:p>
    <w:p w14:paraId="0B8FB513" w14:textId="6029A1D7" w:rsidR="00C96750" w:rsidRPr="00B848F7" w:rsidRDefault="00811445" w:rsidP="00B848F7">
      <w:pPr>
        <w:jc w:val="both"/>
        <w:rPr>
          <w:rFonts w:ascii="Times New Roman" w:eastAsia="新細明體" w:hAnsi="Times New Roman" w:cs="Times New Roman"/>
          <w:color w:val="FF000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3E39AE" w:rsidRPr="003E39AE">
        <w:rPr>
          <w:rFonts w:ascii="Times New Roman" w:eastAsia="新細明體" w:hAnsi="Times New Roman" w:cs="Times New Roman" w:hint="eastAsia"/>
          <w:color w:val="FF0000"/>
        </w:rPr>
        <w:t>松石獸面</w:t>
      </w:r>
      <w:r w:rsidR="003E39AE">
        <w:rPr>
          <w:rFonts w:ascii="Times New Roman" w:eastAsia="新細明體" w:hAnsi="Times New Roman" w:cs="Times New Roman" w:hint="eastAsia"/>
          <w:color w:val="FF0000"/>
        </w:rPr>
        <w:t>；</w:t>
      </w:r>
      <w:r w:rsidR="00B848F7">
        <w:rPr>
          <w:rFonts w:ascii="Times New Roman" w:eastAsia="新細明體" w:hAnsi="Times New Roman" w:cs="Times New Roman" w:hint="eastAsia"/>
          <w:color w:val="FF0000"/>
        </w:rPr>
        <w:t>王公貴族；陪葬；龍</w:t>
      </w:r>
    </w:p>
    <w:sectPr w:rsidR="00C96750" w:rsidRPr="00B848F7" w:rsidSect="00C96750">
      <w:footerReference w:type="default" r:id="rId12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1A2A" w14:textId="77777777" w:rsidR="00C96750" w:rsidRDefault="00C96750" w:rsidP="00C96750">
      <w:r>
        <w:separator/>
      </w:r>
    </w:p>
  </w:endnote>
  <w:endnote w:type="continuationSeparator" w:id="0">
    <w:p w14:paraId="5CF7E1D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60F3D0B7" w14:textId="77777777" w:rsidR="000D2B0C" w:rsidRPr="008567BC" w:rsidRDefault="000D2B0C" w:rsidP="00CF7D12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CF7D12">
          <w:rPr>
            <w:w w:val="110"/>
            <w:sz w:val="18"/>
          </w:rPr>
          <w:t>©</w:t>
        </w:r>
        <w:r w:rsidR="00CF7D12">
          <w:rPr>
            <w:rFonts w:hint="eastAsia"/>
            <w:w w:val="110"/>
            <w:sz w:val="18"/>
          </w:rPr>
          <w:t>導師出版社有限公司</w:t>
        </w:r>
        <w:r w:rsidR="00CF7D12">
          <w:rPr>
            <w:rFonts w:hint="eastAsia"/>
            <w:w w:val="110"/>
            <w:sz w:val="18"/>
          </w:rPr>
          <w:t>2020</w:t>
        </w:r>
      </w:p>
      <w:p w14:paraId="049AF80B" w14:textId="77777777" w:rsidR="00C96750" w:rsidRDefault="00AB338A" w:rsidP="000D2B0C">
        <w:pPr>
          <w:pStyle w:val="a6"/>
        </w:pPr>
      </w:p>
    </w:sdtContent>
  </w:sdt>
  <w:p w14:paraId="482A5F44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19654" w14:textId="77777777" w:rsidR="00C96750" w:rsidRDefault="00C96750" w:rsidP="00C96750">
      <w:r>
        <w:separator/>
      </w:r>
    </w:p>
  </w:footnote>
  <w:footnote w:type="continuationSeparator" w:id="0">
    <w:p w14:paraId="5FF3AB81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405C1"/>
    <w:rsid w:val="001664D7"/>
    <w:rsid w:val="00181C2D"/>
    <w:rsid w:val="00373527"/>
    <w:rsid w:val="003E39AE"/>
    <w:rsid w:val="0043007C"/>
    <w:rsid w:val="0044750E"/>
    <w:rsid w:val="00480E5A"/>
    <w:rsid w:val="004C0A29"/>
    <w:rsid w:val="004F37A5"/>
    <w:rsid w:val="00546E82"/>
    <w:rsid w:val="00565D5B"/>
    <w:rsid w:val="005E0F3A"/>
    <w:rsid w:val="00603D80"/>
    <w:rsid w:val="00611D9B"/>
    <w:rsid w:val="00662885"/>
    <w:rsid w:val="00702918"/>
    <w:rsid w:val="007E2B0A"/>
    <w:rsid w:val="00803311"/>
    <w:rsid w:val="00811445"/>
    <w:rsid w:val="009C65C5"/>
    <w:rsid w:val="00AB338A"/>
    <w:rsid w:val="00B848F7"/>
    <w:rsid w:val="00BE3440"/>
    <w:rsid w:val="00C86207"/>
    <w:rsid w:val="00C96750"/>
    <w:rsid w:val="00CE3644"/>
    <w:rsid w:val="00CF7D12"/>
    <w:rsid w:val="00D7735B"/>
    <w:rsid w:val="00DA4D72"/>
    <w:rsid w:val="00E234B7"/>
    <w:rsid w:val="00E43844"/>
    <w:rsid w:val="00E9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0EAF2B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4C0A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RnrdSci5Q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7B5D-B068-4F96-AC2A-29347441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2</cp:revision>
  <dcterms:created xsi:type="dcterms:W3CDTF">2020-12-17T02:57:00Z</dcterms:created>
  <dcterms:modified xsi:type="dcterms:W3CDTF">2020-12-17T02:57:00Z</dcterms:modified>
</cp:coreProperties>
</file>