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:rsidR="00702918" w:rsidRDefault="00702918"/>
    <w:p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:rsidTr="00C96750">
        <w:tc>
          <w:tcPr>
            <w:tcW w:w="1838" w:type="dxa"/>
            <w:shd w:val="clear" w:color="auto" w:fill="E7E6E6" w:themeFill="background2"/>
          </w:tcPr>
          <w:p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:rsidR="001D77CB" w:rsidRPr="00181C2D" w:rsidRDefault="001D77C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:rsidR="002E087A" w:rsidRDefault="002E087A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2E087A">
              <w:rPr>
                <w:rFonts w:ascii="標楷體" w:eastAsia="標楷體" w:hAnsi="標楷體" w:cs="Times New Roman" w:hint="eastAsia"/>
                <w:b/>
                <w:bCs/>
              </w:rPr>
              <w:t>秦俑「還以顏色」</w:t>
            </w:r>
          </w:p>
          <w:p w:rsidR="008A1246" w:rsidRPr="008A1246" w:rsidRDefault="00A413D8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8A1246" w:rsidRPr="008A1246">
                <w:rPr>
                  <w:rStyle w:val="a8"/>
                  <w:rFonts w:ascii="Times New Roman" w:eastAsia="標楷體" w:hAnsi="Times New Roman" w:cs="Times New Roman"/>
                </w:rPr>
                <w:t>https://youtu.be/48rl9xsuLgs</w:t>
              </w:r>
            </w:hyperlink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336BEC">
              <w:rPr>
                <w:rFonts w:ascii="Times New Roman" w:hAnsi="Times New Roman" w:cs="Times New Roman" w:hint="eastAsia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A26EC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4A26EC" w:rsidRPr="004615EF">
              <w:rPr>
                <w:rFonts w:hint="eastAsia"/>
              </w:rPr>
              <w:t>秦朝的統一、統治措施及衰亡</w:t>
            </w:r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626FA0" w:rsidP="009C65C5">
            <w:pPr>
              <w:rPr>
                <w:rFonts w:ascii="Times New Roman" w:hAnsi="Times New Roman" w:cs="Times New Roman"/>
              </w:rPr>
            </w:pPr>
            <w:r w:rsidRPr="00626FA0">
              <w:rPr>
                <w:rFonts w:ascii="Times New Roman" w:hAnsi="Times New Roman" w:cs="Times New Roman" w:hint="eastAsia"/>
              </w:rPr>
              <w:t>2:38</w:t>
            </w:r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C91291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:rsidR="009C65C5" w:rsidRDefault="009C65C5" w:rsidP="009C65C5"/>
    <w:p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7913"/>
        <w:gridCol w:w="843"/>
      </w:tblGrid>
      <w:tr w:rsidR="00A413D8" w:rsidTr="00A413D8">
        <w:tc>
          <w:tcPr>
            <w:tcW w:w="451" w:type="dxa"/>
          </w:tcPr>
          <w:p w:rsidR="00A413D8" w:rsidRDefault="00A413D8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913" w:type="dxa"/>
          </w:tcPr>
          <w:p w:rsidR="00A413D8" w:rsidRPr="00A413D8" w:rsidRDefault="00A413D8" w:rsidP="00A413D8">
            <w:pPr>
              <w:rPr>
                <w:rFonts w:ascii="Times New Roman" w:eastAsia="新細明體" w:hAnsi="Times New Roman" w:cs="Times New Roman"/>
              </w:rPr>
            </w:pPr>
            <w:r w:rsidRPr="00A413D8">
              <w:rPr>
                <w:rFonts w:ascii="Times New Roman" w:eastAsia="新細明體" w:hAnsi="Times New Roman" w:cs="Times New Roman"/>
              </w:rPr>
              <w:t>兵馬俑的隊伍排列反映了甚麼？</w:t>
            </w:r>
          </w:p>
          <w:p w:rsidR="00A413D8" w:rsidRPr="00A413D8" w:rsidRDefault="00A413D8" w:rsidP="00A413D8">
            <w:pPr>
              <w:rPr>
                <w:rFonts w:ascii="Times New Roman" w:eastAsia="新細明體" w:hAnsi="Times New Roman" w:cs="Times New Roman"/>
              </w:rPr>
            </w:pPr>
            <w:r w:rsidRPr="00A413D8">
              <w:rPr>
                <w:rFonts w:ascii="Times New Roman" w:eastAsia="新細明體" w:hAnsi="Times New Roman" w:cs="Times New Roman"/>
              </w:rPr>
              <w:t>A.</w:t>
            </w:r>
            <w:r w:rsidRPr="00A413D8">
              <w:rPr>
                <w:rFonts w:ascii="Times New Roman" w:eastAsia="新細明體" w:hAnsi="Times New Roman" w:cs="Times New Roman"/>
              </w:rPr>
              <w:tab/>
            </w:r>
            <w:r w:rsidRPr="00A413D8">
              <w:rPr>
                <w:rFonts w:ascii="Times New Roman" w:eastAsia="新細明體" w:hAnsi="Times New Roman" w:cs="Times New Roman"/>
              </w:rPr>
              <w:t>秦軍紀律嚴明</w:t>
            </w:r>
          </w:p>
          <w:p w:rsidR="00A413D8" w:rsidRPr="00A413D8" w:rsidRDefault="00A413D8" w:rsidP="00A413D8">
            <w:pPr>
              <w:rPr>
                <w:rFonts w:ascii="Times New Roman" w:eastAsia="新細明體" w:hAnsi="Times New Roman" w:cs="Times New Roman"/>
              </w:rPr>
            </w:pPr>
            <w:r w:rsidRPr="00A413D8">
              <w:rPr>
                <w:rFonts w:ascii="Times New Roman" w:eastAsia="新細明體" w:hAnsi="Times New Roman" w:cs="Times New Roman"/>
              </w:rPr>
              <w:t>B.</w:t>
            </w:r>
            <w:r w:rsidRPr="00A413D8">
              <w:rPr>
                <w:rFonts w:ascii="Times New Roman" w:eastAsia="新細明體" w:hAnsi="Times New Roman" w:cs="Times New Roman"/>
              </w:rPr>
              <w:tab/>
            </w:r>
            <w:r w:rsidRPr="00A413D8">
              <w:rPr>
                <w:rFonts w:ascii="Times New Roman" w:eastAsia="新細明體" w:hAnsi="Times New Roman" w:cs="Times New Roman"/>
              </w:rPr>
              <w:t>秦軍士氣高昂</w:t>
            </w:r>
          </w:p>
          <w:p w:rsidR="00A413D8" w:rsidRPr="00A413D8" w:rsidRDefault="00A413D8" w:rsidP="00A413D8">
            <w:pPr>
              <w:rPr>
                <w:rFonts w:ascii="Times New Roman" w:eastAsia="新細明體" w:hAnsi="Times New Roman" w:cs="Times New Roman"/>
              </w:rPr>
            </w:pPr>
            <w:r w:rsidRPr="00A413D8">
              <w:rPr>
                <w:rFonts w:ascii="Times New Roman" w:eastAsia="新細明體" w:hAnsi="Times New Roman" w:cs="Times New Roman"/>
              </w:rPr>
              <w:t>C.</w:t>
            </w:r>
            <w:r w:rsidRPr="00A413D8">
              <w:rPr>
                <w:rFonts w:ascii="Times New Roman" w:eastAsia="新細明體" w:hAnsi="Times New Roman" w:cs="Times New Roman"/>
              </w:rPr>
              <w:tab/>
            </w:r>
            <w:r w:rsidRPr="00A413D8">
              <w:rPr>
                <w:rFonts w:ascii="Times New Roman" w:eastAsia="新細明體" w:hAnsi="Times New Roman" w:cs="Times New Roman"/>
              </w:rPr>
              <w:t>秦軍</w:t>
            </w:r>
            <w:r w:rsidRPr="00A413D8">
              <w:rPr>
                <w:rFonts w:ascii="Times New Roman" w:eastAsia="新細明體" w:hAnsi="Times New Roman" w:cs="Times New Roman"/>
              </w:rPr>
              <w:t>戰鬥力強</w:t>
            </w:r>
          </w:p>
          <w:p w:rsidR="00A413D8" w:rsidRPr="00A413D8" w:rsidRDefault="00A413D8" w:rsidP="00A413D8">
            <w:pPr>
              <w:rPr>
                <w:rFonts w:ascii="Times New Roman" w:eastAsia="新細明體" w:hAnsi="Times New Roman" w:cs="Times New Roman"/>
              </w:rPr>
            </w:pPr>
            <w:r w:rsidRPr="00A413D8">
              <w:rPr>
                <w:rFonts w:ascii="Times New Roman" w:eastAsia="新細明體" w:hAnsi="Times New Roman" w:cs="Times New Roman"/>
              </w:rPr>
              <w:t>D.</w:t>
            </w:r>
            <w:r w:rsidRPr="00A413D8">
              <w:rPr>
                <w:rFonts w:ascii="Times New Roman" w:eastAsia="新細明體" w:hAnsi="Times New Roman" w:cs="Times New Roman"/>
              </w:rPr>
              <w:tab/>
            </w:r>
            <w:r w:rsidRPr="00A413D8">
              <w:rPr>
                <w:rFonts w:ascii="Times New Roman" w:eastAsia="新細明體" w:hAnsi="Times New Roman" w:cs="Times New Roman"/>
              </w:rPr>
              <w:t>秦軍</w:t>
            </w:r>
            <w:r w:rsidRPr="00A413D8">
              <w:rPr>
                <w:rFonts w:ascii="Times New Roman" w:eastAsia="新細明體" w:hAnsi="Times New Roman" w:cs="Times New Roman"/>
              </w:rPr>
              <w:t>結構鬆散</w:t>
            </w:r>
          </w:p>
          <w:p w:rsidR="00A413D8" w:rsidRDefault="00A413D8" w:rsidP="00A413D8">
            <w:pPr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843" w:type="dxa"/>
          </w:tcPr>
          <w:p w:rsidR="00A413D8" w:rsidRDefault="00A413D8" w:rsidP="00A413D8">
            <w:pPr>
              <w:tabs>
                <w:tab w:val="left" w:pos="8426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:rsidR="00A413D8" w:rsidRDefault="00A413D8" w:rsidP="00A413D8">
            <w:pPr>
              <w:tabs>
                <w:tab w:val="left" w:pos="8426"/>
              </w:tabs>
              <w:spacing w:line="360" w:lineRule="auto"/>
              <w:rPr>
                <w:rFonts w:ascii="新細明體" w:eastAsia="新細明體" w:hAnsi="新細明體" w:cs="Times New Roman" w:hint="eastAsia"/>
              </w:rPr>
            </w:pPr>
          </w:p>
          <w:p w:rsidR="00A413D8" w:rsidRPr="00580484" w:rsidRDefault="00A413D8" w:rsidP="00A413D8">
            <w:pPr>
              <w:tabs>
                <w:tab w:val="left" w:pos="8426"/>
              </w:tabs>
              <w:spacing w:line="360" w:lineRule="auto"/>
              <w:rPr>
                <w:rFonts w:ascii="新細明體" w:eastAsia="新細明體" w:hAnsi="新細明體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3D00E5B" wp14:editId="3FC3B105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2EF1D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247DC" w:rsidTr="00A413D8">
        <w:tc>
          <w:tcPr>
            <w:tcW w:w="451" w:type="dxa"/>
          </w:tcPr>
          <w:p w:rsidR="006247DC" w:rsidRDefault="006247D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756" w:type="dxa"/>
            <w:gridSpan w:val="2"/>
          </w:tcPr>
          <w:p w:rsidR="006247DC" w:rsidRPr="00360224" w:rsidRDefault="006247DC" w:rsidP="0036022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一號坑的兵馬俑隊伍是怎樣排列的？</w:t>
            </w:r>
          </w:p>
          <w:p w:rsidR="006247DC" w:rsidRDefault="006247DC" w:rsidP="006247DC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前排與兩側：使用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如弩弓的士兵</w:t>
            </w:r>
          </w:p>
          <w:p w:rsidR="006247DC" w:rsidRDefault="006247DC" w:rsidP="006247DC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中央：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、持</w:t>
            </w:r>
            <w:r w:rsidRPr="006247DC">
              <w:rPr>
                <w:rFonts w:ascii="Times New Roman" w:hAnsi="Times New Roman" w:cs="Times New Roman" w:hint="eastAsia"/>
                <w:lang w:eastAsia="zh-HK"/>
              </w:rPr>
              <w:t>短程武器</w:t>
            </w:r>
            <w:r>
              <w:rPr>
                <w:rFonts w:ascii="Times New Roman" w:hAnsi="Times New Roman" w:cs="Times New Roman" w:hint="eastAsia"/>
                <w:lang w:eastAsia="zh-HK"/>
              </w:rPr>
              <w:t>的士兵、配備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的戰車馭手</w:t>
            </w:r>
          </w:p>
          <w:p w:rsidR="00BB784D" w:rsidRPr="0034012B" w:rsidRDefault="00BB784D" w:rsidP="00BB784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bookmarkStart w:id="0" w:name="_GoBack"/>
            <w:bookmarkEnd w:id="0"/>
          </w:p>
        </w:tc>
      </w:tr>
      <w:tr w:rsidR="00BB784D" w:rsidTr="00A413D8">
        <w:trPr>
          <w:trHeight w:val="1477"/>
        </w:trPr>
        <w:tc>
          <w:tcPr>
            <w:tcW w:w="451" w:type="dxa"/>
          </w:tcPr>
          <w:p w:rsidR="00BB784D" w:rsidRDefault="00BB784D" w:rsidP="00BB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913" w:type="dxa"/>
          </w:tcPr>
          <w:p w:rsidR="00BB784D" w:rsidRDefault="00BB784D" w:rsidP="00BB784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陪葬坑的方位是怎樣的？</w:t>
            </w:r>
          </w:p>
          <w:p w:rsidR="00A413D8" w:rsidRDefault="00A070DE" w:rsidP="00BB784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BB784D" w:rsidRPr="0034012B">
              <w:rPr>
                <w:rFonts w:ascii="Times New Roman" w:hAnsi="Times New Roman" w:cs="Times New Roman"/>
              </w:rPr>
              <w:tab/>
            </w:r>
            <w:r w:rsidR="00BB784D">
              <w:rPr>
                <w:rFonts w:ascii="Times New Roman" w:hAnsi="Times New Roman" w:cs="Times New Roman" w:hint="eastAsia"/>
              </w:rPr>
              <w:t>坐東朝西</w:t>
            </w:r>
          </w:p>
          <w:p w:rsidR="00BB784D" w:rsidRPr="0034012B" w:rsidRDefault="00BB784D" w:rsidP="00BB784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坐西朝東</w:t>
            </w:r>
          </w:p>
          <w:p w:rsidR="00A413D8" w:rsidRDefault="00BB784D" w:rsidP="00BB784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坐北朝南</w:t>
            </w:r>
          </w:p>
          <w:p w:rsidR="00BB784D" w:rsidRDefault="00BB784D" w:rsidP="00BB784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坐南朝北</w:t>
            </w:r>
          </w:p>
          <w:p w:rsidR="00BB784D" w:rsidRPr="006A11C4" w:rsidRDefault="00BB784D" w:rsidP="00BB7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BB784D" w:rsidRDefault="00BB784D" w:rsidP="00BB784D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:rsidR="00A413D8" w:rsidRDefault="00A413D8" w:rsidP="00BB784D">
            <w:pPr>
              <w:spacing w:line="360" w:lineRule="auto"/>
              <w:rPr>
                <w:rFonts w:ascii="新細明體" w:eastAsia="新細明體" w:hAnsi="新細明體" w:cs="Times New Roman" w:hint="eastAsia"/>
              </w:rPr>
            </w:pPr>
          </w:p>
          <w:p w:rsidR="00BB784D" w:rsidRPr="00580484" w:rsidRDefault="00BB784D" w:rsidP="00BB784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7740EC5" wp14:editId="2A6767F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E73D3C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070DE" w:rsidTr="00A413D8">
        <w:trPr>
          <w:trHeight w:val="1052"/>
        </w:trPr>
        <w:tc>
          <w:tcPr>
            <w:tcW w:w="451" w:type="dxa"/>
          </w:tcPr>
          <w:p w:rsidR="00A070DE" w:rsidRDefault="00A070DE" w:rsidP="00A07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913" w:type="dxa"/>
          </w:tcPr>
          <w:p w:rsidR="00A070DE" w:rsidRDefault="00A070DE" w:rsidP="00A070D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以下哪項有關兵馬俑</w:t>
            </w:r>
            <w:r w:rsidR="00DA4595">
              <w:rPr>
                <w:rFonts w:ascii="Times New Roman" w:hAnsi="Times New Roman" w:cs="Times New Roman" w:hint="eastAsia"/>
                <w:lang w:eastAsia="zh-HK"/>
              </w:rPr>
              <w:t>的位階和</w:t>
            </w:r>
            <w:r w:rsidR="00750CEF">
              <w:rPr>
                <w:rFonts w:ascii="Times New Roman" w:hAnsi="Times New Roman" w:cs="Times New Roman" w:hint="eastAsia"/>
                <w:lang w:eastAsia="zh-HK"/>
              </w:rPr>
              <w:t>造型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</w:t>
            </w:r>
            <w:r w:rsidRPr="00C66757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:rsidR="00750CEF" w:rsidRDefault="00A070DE" w:rsidP="00A070D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750CEF">
              <w:rPr>
                <w:rFonts w:ascii="Times New Roman" w:hAnsi="Times New Roman" w:cs="Times New Roman"/>
              </w:rPr>
              <w:tab/>
            </w:r>
            <w:r w:rsidR="00750CEF">
              <w:rPr>
                <w:rFonts w:ascii="Times New Roman" w:hAnsi="Times New Roman" w:cs="Times New Roman" w:hint="eastAsia"/>
              </w:rPr>
              <w:t>士兵頭戴介幘或束髮綰髻，軍吏則配戴的裝飾的板冠</w:t>
            </w:r>
          </w:p>
          <w:p w:rsidR="00A070DE" w:rsidRDefault="00A070DE" w:rsidP="00A070D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="00750CEF">
              <w:rPr>
                <w:rFonts w:ascii="Times New Roman" w:hAnsi="Times New Roman" w:cs="Times New Roman"/>
              </w:rPr>
              <w:tab/>
            </w:r>
            <w:r w:rsidR="00750CEF">
              <w:rPr>
                <w:rFonts w:ascii="Times New Roman" w:hAnsi="Times New Roman" w:cs="Times New Roman" w:hint="eastAsia"/>
              </w:rPr>
              <w:t>可透過兵馬俑的板冠分辨出軍吏的位階</w:t>
            </w:r>
          </w:p>
          <w:p w:rsidR="00A070DE" w:rsidRDefault="00A070DE" w:rsidP="00A070D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DA4595">
              <w:rPr>
                <w:rFonts w:ascii="Times New Roman" w:hAnsi="Times New Roman" w:cs="Times New Roman" w:hint="eastAsia"/>
              </w:rPr>
              <w:t>大部分兵馬俑都是由士兵和軍吏組成的</w:t>
            </w:r>
          </w:p>
          <w:p w:rsidR="00A070DE" w:rsidRDefault="00A070DE" w:rsidP="00A070D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EE10B8">
              <w:rPr>
                <w:rFonts w:ascii="Times New Roman" w:hAnsi="Times New Roman" w:cs="Times New Roman" w:hint="eastAsia"/>
              </w:rPr>
              <w:t>兵馬俑本來的顏色是十分鮮艷的</w:t>
            </w:r>
          </w:p>
          <w:p w:rsidR="00EE10B8" w:rsidRDefault="00EE10B8" w:rsidP="00A07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EE10B8" w:rsidRDefault="00EE10B8" w:rsidP="0077029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</w:p>
          <w:p w:rsidR="00EE10B8" w:rsidRDefault="00EE10B8" w:rsidP="0077029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</w:p>
          <w:p w:rsidR="00A070DE" w:rsidRPr="00A070DE" w:rsidRDefault="00EE10B8" w:rsidP="0077029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92B7135" wp14:editId="52A2D94A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C811FA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:rsidR="00E30B39" w:rsidRPr="00EE10B8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A413D8">
        <w:rPr>
          <w:rFonts w:ascii="Times New Roman" w:eastAsia="新細明體" w:hAnsi="Times New Roman" w:cs="Times New Roman" w:hint="eastAsia"/>
          <w:color w:val="FF0000"/>
        </w:rPr>
        <w:t>A</w:t>
      </w:r>
    </w:p>
    <w:p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EE10B8">
        <w:rPr>
          <w:rFonts w:ascii="Times New Roman" w:eastAsia="新細明體" w:hAnsi="Times New Roman" w:cs="Times New Roman" w:hint="eastAsia"/>
          <w:color w:val="FF0000"/>
        </w:rPr>
        <w:t>遠程兵器</w:t>
      </w:r>
      <w:r w:rsidR="003F1F5B">
        <w:rPr>
          <w:rFonts w:ascii="Times New Roman" w:eastAsia="新細明體" w:hAnsi="Times New Roman" w:cs="Times New Roman" w:hint="eastAsia"/>
          <w:color w:val="FF0000"/>
        </w:rPr>
        <w:t>；</w:t>
      </w:r>
      <w:r w:rsidR="00EE10B8">
        <w:rPr>
          <w:rFonts w:ascii="Times New Roman" w:eastAsia="新細明體" w:hAnsi="Times New Roman" w:cs="Times New Roman" w:hint="eastAsia"/>
          <w:color w:val="FF0000"/>
        </w:rPr>
        <w:t>軍吏</w:t>
      </w:r>
      <w:r w:rsidR="003F1F5B">
        <w:rPr>
          <w:rFonts w:ascii="Times New Roman" w:eastAsia="新細明體" w:hAnsi="Times New Roman" w:cs="Times New Roman" w:hint="eastAsia"/>
          <w:color w:val="FF0000"/>
        </w:rPr>
        <w:t>；</w:t>
      </w:r>
      <w:r w:rsidR="00EE10B8">
        <w:rPr>
          <w:rFonts w:ascii="Times New Roman" w:eastAsia="新細明體" w:hAnsi="Times New Roman" w:cs="Times New Roman" w:hint="eastAsia"/>
          <w:color w:val="FF0000"/>
        </w:rPr>
        <w:t>弓</w:t>
      </w:r>
      <w:r w:rsidR="009518AD">
        <w:rPr>
          <w:rFonts w:ascii="Times New Roman" w:eastAsia="新細明體" w:hAnsi="Times New Roman" w:cs="Times New Roman" w:hint="eastAsia"/>
          <w:color w:val="FF0000"/>
        </w:rPr>
        <w:t>箭</w:t>
      </w:r>
    </w:p>
    <w:p w:rsidR="00EE10B8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C66757">
        <w:rPr>
          <w:rFonts w:ascii="Times New Roman" w:eastAsia="新細明體" w:hAnsi="Times New Roman" w:cs="Times New Roman" w:hint="eastAsia"/>
          <w:color w:val="FF0000"/>
        </w:rPr>
        <w:t>B</w:t>
      </w:r>
    </w:p>
    <w:p w:rsidR="005B7296" w:rsidRPr="005B7296" w:rsidRDefault="00811445" w:rsidP="00A413D8">
      <w:pPr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C66757">
        <w:rPr>
          <w:rFonts w:ascii="Times New Roman" w:eastAsia="新細明體" w:hAnsi="Times New Roman" w:cs="Times New Roman" w:hint="eastAsia"/>
          <w:color w:val="FF0000"/>
        </w:rPr>
        <w:t>C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50" w:rsidRDefault="00C96750" w:rsidP="00C96750">
      <w:r>
        <w:separator/>
      </w:r>
    </w:p>
  </w:endnote>
  <w:endnote w:type="continuationSeparator" w:id="0">
    <w:p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:rsidR="00C96750" w:rsidRDefault="00A413D8" w:rsidP="000D2B0C">
        <w:pPr>
          <w:pStyle w:val="a6"/>
        </w:pPr>
      </w:p>
    </w:sdtContent>
  </w:sdt>
  <w:p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50" w:rsidRDefault="00C96750" w:rsidP="00C96750">
      <w:r>
        <w:separator/>
      </w:r>
    </w:p>
  </w:footnote>
  <w:footnote w:type="continuationSeparator" w:id="0">
    <w:p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21A98"/>
    <w:rsid w:val="001405C1"/>
    <w:rsid w:val="001664D7"/>
    <w:rsid w:val="00177A7B"/>
    <w:rsid w:val="00181C2D"/>
    <w:rsid w:val="001D77CB"/>
    <w:rsid w:val="002157B5"/>
    <w:rsid w:val="002A65C5"/>
    <w:rsid w:val="002E087A"/>
    <w:rsid w:val="002E575D"/>
    <w:rsid w:val="00305FE9"/>
    <w:rsid w:val="00327388"/>
    <w:rsid w:val="00334C1A"/>
    <w:rsid w:val="00335EFC"/>
    <w:rsid w:val="00336BEC"/>
    <w:rsid w:val="00360224"/>
    <w:rsid w:val="00373527"/>
    <w:rsid w:val="003E39AE"/>
    <w:rsid w:val="003F1F5B"/>
    <w:rsid w:val="003F697B"/>
    <w:rsid w:val="0043007C"/>
    <w:rsid w:val="0044750E"/>
    <w:rsid w:val="00480E5A"/>
    <w:rsid w:val="004A26EC"/>
    <w:rsid w:val="004D1057"/>
    <w:rsid w:val="004F37A5"/>
    <w:rsid w:val="00537DD2"/>
    <w:rsid w:val="00546E82"/>
    <w:rsid w:val="005542B6"/>
    <w:rsid w:val="00565D5B"/>
    <w:rsid w:val="00581817"/>
    <w:rsid w:val="005B1238"/>
    <w:rsid w:val="005B7296"/>
    <w:rsid w:val="005E0F3A"/>
    <w:rsid w:val="005E12EC"/>
    <w:rsid w:val="006247DC"/>
    <w:rsid w:val="00626FA0"/>
    <w:rsid w:val="00662885"/>
    <w:rsid w:val="00697802"/>
    <w:rsid w:val="006A1BF2"/>
    <w:rsid w:val="006F7B63"/>
    <w:rsid w:val="00702918"/>
    <w:rsid w:val="0071180D"/>
    <w:rsid w:val="007226B6"/>
    <w:rsid w:val="00750CEF"/>
    <w:rsid w:val="007614C4"/>
    <w:rsid w:val="00770291"/>
    <w:rsid w:val="007776D9"/>
    <w:rsid w:val="007E2B0A"/>
    <w:rsid w:val="00811445"/>
    <w:rsid w:val="0086465B"/>
    <w:rsid w:val="00877EBE"/>
    <w:rsid w:val="008A1246"/>
    <w:rsid w:val="008B0FA4"/>
    <w:rsid w:val="009518AD"/>
    <w:rsid w:val="009C36E0"/>
    <w:rsid w:val="009C65C5"/>
    <w:rsid w:val="00A070DE"/>
    <w:rsid w:val="00A108CC"/>
    <w:rsid w:val="00A413D8"/>
    <w:rsid w:val="00A6781D"/>
    <w:rsid w:val="00AD55BE"/>
    <w:rsid w:val="00B40EB7"/>
    <w:rsid w:val="00B848F7"/>
    <w:rsid w:val="00B95EA6"/>
    <w:rsid w:val="00BB784D"/>
    <w:rsid w:val="00BC2E51"/>
    <w:rsid w:val="00BD1331"/>
    <w:rsid w:val="00BE3440"/>
    <w:rsid w:val="00C41963"/>
    <w:rsid w:val="00C66757"/>
    <w:rsid w:val="00C86207"/>
    <w:rsid w:val="00C91291"/>
    <w:rsid w:val="00C96750"/>
    <w:rsid w:val="00CD4301"/>
    <w:rsid w:val="00CE3644"/>
    <w:rsid w:val="00D12D0F"/>
    <w:rsid w:val="00D171C8"/>
    <w:rsid w:val="00D7735B"/>
    <w:rsid w:val="00DA4595"/>
    <w:rsid w:val="00E234B7"/>
    <w:rsid w:val="00E25F1A"/>
    <w:rsid w:val="00E30B39"/>
    <w:rsid w:val="00E43844"/>
    <w:rsid w:val="00E97CBF"/>
    <w:rsid w:val="00EE10B8"/>
    <w:rsid w:val="00F0387D"/>
    <w:rsid w:val="00F439A0"/>
    <w:rsid w:val="00F707E8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80CDE68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8A124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48rl9xsuLg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A6CD-2E86-4026-9C88-49C66756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2020-12-20T05:45:00Z</dcterms:created>
  <dcterms:modified xsi:type="dcterms:W3CDTF">2020-12-20T05:48:00Z</dcterms:modified>
</cp:coreProperties>
</file>