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A351D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A59FAF" wp14:editId="32EBECD1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33395C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A59FAF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5833395C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218464D7" w14:textId="77777777" w:rsidR="00702918" w:rsidRDefault="00702918"/>
    <w:p w14:paraId="6F1D54A2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3DF2FEDC" w14:textId="77777777" w:rsidTr="00C96750">
        <w:tc>
          <w:tcPr>
            <w:tcW w:w="1838" w:type="dxa"/>
            <w:shd w:val="clear" w:color="auto" w:fill="E7E6E6" w:themeFill="background2"/>
          </w:tcPr>
          <w:p w14:paraId="5344C476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1031B537" w14:textId="77777777" w:rsidR="00774EF5" w:rsidRPr="00181C2D" w:rsidRDefault="00774EF5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5E01CA5B" w14:textId="77777777" w:rsidR="00E43844" w:rsidRDefault="00581817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楚漢戰爭</w:t>
            </w:r>
          </w:p>
          <w:p w14:paraId="05BCFAED" w14:textId="77777777" w:rsidR="00B34C78" w:rsidRPr="00B34C78" w:rsidRDefault="00020292" w:rsidP="009C65C5">
            <w:pPr>
              <w:rPr>
                <w:rFonts w:ascii="Times New Roman" w:eastAsia="標楷體" w:hAnsi="Times New Roman" w:cs="Times New Roman"/>
              </w:rPr>
            </w:pPr>
            <w:hyperlink r:id="rId9" w:history="1">
              <w:r w:rsidR="00B34C78" w:rsidRPr="00B34C78">
                <w:rPr>
                  <w:rStyle w:val="a8"/>
                  <w:rFonts w:ascii="Times New Roman" w:eastAsia="標楷體" w:hAnsi="Times New Roman" w:cs="Times New Roman"/>
                </w:rPr>
                <w:t>https://youtu.be/BGcF4It1R4Y</w:t>
              </w:r>
            </w:hyperlink>
          </w:p>
        </w:tc>
      </w:tr>
      <w:tr w:rsidR="00181C2D" w14:paraId="5BEF7679" w14:textId="77777777" w:rsidTr="00C96750">
        <w:tc>
          <w:tcPr>
            <w:tcW w:w="1838" w:type="dxa"/>
            <w:shd w:val="clear" w:color="auto" w:fill="E7E6E6" w:themeFill="background2"/>
          </w:tcPr>
          <w:p w14:paraId="2E281092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521071ED" w14:textId="77777777"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336BEC">
              <w:rPr>
                <w:rFonts w:ascii="Times New Roman" w:hAnsi="Times New Roman" w:cs="Times New Roman" w:hint="eastAsia"/>
              </w:rPr>
              <w:t>二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4A26EC">
              <w:rPr>
                <w:rFonts w:ascii="Times New Roman" w:hAnsi="Times New Roman" w:cs="Times New Roman" w:hint="eastAsia"/>
              </w:rPr>
              <w:t>1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4A26EC">
              <w:rPr>
                <w:rFonts w:ascii="Times New Roman" w:hAnsi="Times New Roman" w:cs="Times New Roman" w:hint="eastAsia"/>
              </w:rPr>
              <w:t xml:space="preserve"> </w:t>
            </w:r>
            <w:r w:rsidR="004A26EC" w:rsidRPr="004615EF">
              <w:rPr>
                <w:rFonts w:hint="eastAsia"/>
              </w:rPr>
              <w:t>秦朝的統一、統治措施及衰亡</w:t>
            </w:r>
          </w:p>
        </w:tc>
      </w:tr>
      <w:tr w:rsidR="00181C2D" w14:paraId="0D1E1184" w14:textId="77777777" w:rsidTr="00C96750">
        <w:tc>
          <w:tcPr>
            <w:tcW w:w="1838" w:type="dxa"/>
            <w:shd w:val="clear" w:color="auto" w:fill="E7E6E6" w:themeFill="background2"/>
          </w:tcPr>
          <w:p w14:paraId="0CA0F6F2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162E667A" w14:textId="77777777" w:rsidR="00181C2D" w:rsidRPr="00181C2D" w:rsidRDefault="009D3114" w:rsidP="009C65C5">
            <w:pPr>
              <w:rPr>
                <w:rFonts w:ascii="Times New Roman" w:hAnsi="Times New Roman" w:cs="Times New Roman"/>
              </w:rPr>
            </w:pPr>
            <w:r w:rsidRPr="009D3114">
              <w:rPr>
                <w:rFonts w:ascii="Times New Roman" w:hAnsi="Times New Roman" w:cs="Times New Roman" w:hint="eastAsia"/>
              </w:rPr>
              <w:t>10:44</w:t>
            </w:r>
          </w:p>
        </w:tc>
      </w:tr>
      <w:tr w:rsidR="00181C2D" w14:paraId="06431179" w14:textId="77777777" w:rsidTr="00C96750">
        <w:tc>
          <w:tcPr>
            <w:tcW w:w="1838" w:type="dxa"/>
            <w:shd w:val="clear" w:color="auto" w:fill="E7E6E6" w:themeFill="background2"/>
          </w:tcPr>
          <w:p w14:paraId="5592BB76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92E74C8" w14:textId="77777777" w:rsidR="00181C2D" w:rsidRPr="00181C2D" w:rsidRDefault="006A1BF2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56020953" w14:textId="77777777" w:rsidR="009C65C5" w:rsidRDefault="009C65C5" w:rsidP="009C65C5"/>
    <w:p w14:paraId="272CA21A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765376F7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3"/>
        <w:gridCol w:w="843"/>
      </w:tblGrid>
      <w:tr w:rsidR="00C96750" w14:paraId="594B9CCE" w14:textId="77777777" w:rsidTr="005A0A06">
        <w:tc>
          <w:tcPr>
            <w:tcW w:w="541" w:type="dxa"/>
          </w:tcPr>
          <w:p w14:paraId="7B07D26B" w14:textId="77777777" w:rsidR="00C96750" w:rsidRDefault="00C96750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8" w:type="dxa"/>
          </w:tcPr>
          <w:p w14:paraId="76205A43" w14:textId="77777777" w:rsidR="00581817" w:rsidRDefault="00581817" w:rsidP="0058181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在彭城之戰中，</w:t>
            </w:r>
            <w:r w:rsidR="00770291">
              <w:rPr>
                <w:rFonts w:ascii="Times New Roman" w:hAnsi="Times New Roman" w:cs="Times New Roman" w:hint="eastAsia"/>
                <w:lang w:eastAsia="zh-HK"/>
              </w:rPr>
              <w:t>劉邦</w:t>
            </w:r>
            <w:r>
              <w:rPr>
                <w:rFonts w:ascii="Times New Roman" w:hAnsi="Times New Roman" w:cs="Times New Roman" w:hint="eastAsia"/>
                <w:lang w:eastAsia="zh-HK"/>
              </w:rPr>
              <w:t>和</w:t>
            </w:r>
            <w:r w:rsidR="00770291">
              <w:rPr>
                <w:rFonts w:ascii="Times New Roman" w:hAnsi="Times New Roman" w:cs="Times New Roman" w:hint="eastAsia"/>
                <w:lang w:eastAsia="zh-HK"/>
              </w:rPr>
              <w:t>項羽</w:t>
            </w:r>
            <w:r>
              <w:rPr>
                <w:rFonts w:ascii="Times New Roman" w:hAnsi="Times New Roman" w:cs="Times New Roman" w:hint="eastAsia"/>
                <w:lang w:eastAsia="zh-HK"/>
              </w:rPr>
              <w:t>的戰況是怎樣的？</w:t>
            </w:r>
          </w:p>
          <w:p w14:paraId="5233C53C" w14:textId="77777777" w:rsidR="00581817" w:rsidRDefault="00581817" w:rsidP="0058181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537DD2">
              <w:rPr>
                <w:rFonts w:ascii="Times New Roman" w:hAnsi="Times New Roman" w:cs="Times New Roman" w:hint="eastAsia"/>
                <w:lang w:eastAsia="zh-HK"/>
              </w:rPr>
              <w:t>劉邦</w:t>
            </w:r>
            <w:r>
              <w:rPr>
                <w:rFonts w:ascii="Times New Roman" w:hAnsi="Times New Roman" w:cs="Times New Roman" w:hint="eastAsia"/>
                <w:lang w:eastAsia="zh-HK"/>
              </w:rPr>
              <w:t>率領五十六萬軍隊大舉東進，最終</w:t>
            </w:r>
            <w:r w:rsidR="00537DD2">
              <w:rPr>
                <w:rFonts w:ascii="Times New Roman" w:hAnsi="Times New Roman" w:cs="Times New Roman" w:hint="eastAsia"/>
                <w:lang w:eastAsia="zh-HK"/>
              </w:rPr>
              <w:t>戰勝</w:t>
            </w:r>
          </w:p>
          <w:p w14:paraId="2722633E" w14:textId="77777777" w:rsidR="00581817" w:rsidRDefault="00581817" w:rsidP="0058181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537DD2">
              <w:rPr>
                <w:rFonts w:ascii="Times New Roman" w:hAnsi="Times New Roman" w:cs="Times New Roman" w:hint="eastAsia"/>
                <w:lang w:eastAsia="zh-HK"/>
              </w:rPr>
              <w:t>項羽用三萬精兵擊潰劉邦五十六萬軍隊</w:t>
            </w:r>
          </w:p>
          <w:p w14:paraId="6D461032" w14:textId="77777777" w:rsidR="00581817" w:rsidRDefault="00581817" w:rsidP="00581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537DD2">
              <w:rPr>
                <w:rFonts w:ascii="Times New Roman" w:hAnsi="Times New Roman" w:cs="Times New Roman" w:hint="eastAsia"/>
                <w:lang w:eastAsia="zh-HK"/>
              </w:rPr>
              <w:t>劉邦軍隊死傷近二十萬</w:t>
            </w:r>
          </w:p>
          <w:p w14:paraId="33E843BA" w14:textId="77777777" w:rsidR="00581817" w:rsidRDefault="00581817" w:rsidP="00581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537DD2">
              <w:rPr>
                <w:rFonts w:ascii="Times New Roman" w:hAnsi="Times New Roman" w:cs="Times New Roman" w:hint="eastAsia"/>
                <w:lang w:eastAsia="zh-HK"/>
              </w:rPr>
              <w:t>劉邦戰敗後，被項羽擄走</w:t>
            </w:r>
          </w:p>
          <w:p w14:paraId="707B1042" w14:textId="77777777" w:rsidR="00581817" w:rsidRPr="0034012B" w:rsidRDefault="00581817" w:rsidP="00581817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(3)</w:t>
            </w:r>
          </w:p>
          <w:p w14:paraId="3C2B9E13" w14:textId="77777777" w:rsidR="00C96750" w:rsidRDefault="00581817" w:rsidP="00581817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(2)(3)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537DD2" w:rsidRPr="0034012B">
              <w:rPr>
                <w:rFonts w:ascii="Times New Roman" w:hAnsi="Times New Roman" w:cs="Times New Roman"/>
              </w:rPr>
              <w:t>(2)(</w:t>
            </w:r>
            <w:r w:rsidR="00537DD2">
              <w:rPr>
                <w:rFonts w:ascii="Times New Roman" w:hAnsi="Times New Roman" w:cs="Times New Roman" w:hint="eastAsia"/>
              </w:rPr>
              <w:t>4</w:t>
            </w:r>
            <w:r w:rsidR="00537DD2" w:rsidRPr="0034012B">
              <w:rPr>
                <w:rFonts w:ascii="Times New Roman" w:hAnsi="Times New Roman" w:cs="Times New Roman"/>
              </w:rPr>
              <w:t>)</w:t>
            </w:r>
          </w:p>
          <w:p w14:paraId="705C2088" w14:textId="77777777" w:rsidR="00537DD2" w:rsidRPr="006A11C4" w:rsidRDefault="00537DD2" w:rsidP="00121A9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14:paraId="1958F540" w14:textId="77777777" w:rsidR="00C96750" w:rsidRDefault="00C96750" w:rsidP="00D451B7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04C544D6" w14:textId="77777777" w:rsidR="00C96750" w:rsidRDefault="00C96750" w:rsidP="00D451B7">
            <w:pPr>
              <w:rPr>
                <w:rFonts w:ascii="新細明體" w:eastAsia="新細明體" w:hAnsi="新細明體" w:cs="Times New Roman"/>
              </w:rPr>
            </w:pPr>
          </w:p>
          <w:p w14:paraId="1EEE7C24" w14:textId="77777777" w:rsidR="00537DD2" w:rsidRDefault="00537DD2" w:rsidP="00D451B7">
            <w:pPr>
              <w:rPr>
                <w:rFonts w:ascii="新細明體" w:eastAsia="新細明體" w:hAnsi="新細明體" w:cs="Times New Roman"/>
              </w:rPr>
            </w:pPr>
          </w:p>
          <w:p w14:paraId="3E1D45F9" w14:textId="77777777" w:rsidR="00537DD2" w:rsidRDefault="00537DD2" w:rsidP="00D451B7">
            <w:pPr>
              <w:rPr>
                <w:rFonts w:ascii="新細明體" w:eastAsia="新細明體" w:hAnsi="新細明體" w:cs="Times New Roman"/>
              </w:rPr>
            </w:pPr>
          </w:p>
          <w:p w14:paraId="04123395" w14:textId="77777777" w:rsidR="00537DD2" w:rsidRDefault="00537DD2" w:rsidP="00D451B7">
            <w:pPr>
              <w:rPr>
                <w:rFonts w:ascii="新細明體" w:eastAsia="新細明體" w:hAnsi="新細明體" w:cs="Times New Roman"/>
              </w:rPr>
            </w:pPr>
          </w:p>
          <w:p w14:paraId="4951919A" w14:textId="77777777" w:rsidR="00537DD2" w:rsidRPr="00580484" w:rsidRDefault="00537DD2" w:rsidP="00D451B7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FE8EBAA" wp14:editId="45A59526">
                      <wp:extent cx="288290" cy="288290"/>
                      <wp:effectExtent l="0" t="0" r="16510" b="16510"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16E502" id="矩形 8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uDJg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BnHQuD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80E5A" w14:paraId="6E6CEBB5" w14:textId="77777777" w:rsidTr="005A0A06">
        <w:trPr>
          <w:trHeight w:val="1477"/>
        </w:trPr>
        <w:tc>
          <w:tcPr>
            <w:tcW w:w="541" w:type="dxa"/>
          </w:tcPr>
          <w:p w14:paraId="44CB7F33" w14:textId="77777777" w:rsidR="00480E5A" w:rsidRDefault="005A0A06" w:rsidP="00121A9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66" w:type="dxa"/>
            <w:gridSpan w:val="2"/>
          </w:tcPr>
          <w:p w14:paraId="4DDBA4BD" w14:textId="77777777" w:rsidR="00305FE9" w:rsidRDefault="00F439A0" w:rsidP="00121A98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韓信</w:t>
            </w:r>
            <w:r w:rsidR="002157B5">
              <w:rPr>
                <w:rFonts w:ascii="Times New Roman" w:hAnsi="Times New Roman" w:cs="Times New Roman" w:hint="eastAsia"/>
                <w:lang w:eastAsia="zh-HK"/>
              </w:rPr>
              <w:t>以</w:t>
            </w:r>
            <w:r>
              <w:rPr>
                <w:rFonts w:ascii="Times New Roman" w:hAnsi="Times New Roman" w:cs="Times New Roman" w:hint="eastAsia"/>
                <w:lang w:eastAsia="zh-HK"/>
              </w:rPr>
              <w:t>怎樣的戰略</w:t>
            </w:r>
            <w:r w:rsidR="002157B5">
              <w:rPr>
                <w:rFonts w:ascii="Times New Roman" w:hAnsi="Times New Roman" w:cs="Times New Roman" w:hint="eastAsia"/>
                <w:lang w:eastAsia="zh-HK"/>
              </w:rPr>
              <w:t>協助劉邦對付</w:t>
            </w:r>
            <w:r>
              <w:rPr>
                <w:rFonts w:ascii="Times New Roman" w:hAnsi="Times New Roman" w:cs="Times New Roman" w:hint="eastAsia"/>
                <w:lang w:eastAsia="zh-HK"/>
              </w:rPr>
              <w:t>項羽</w:t>
            </w:r>
            <w:r w:rsidR="00305FE9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7E4BBEFF" w14:textId="77777777" w:rsidR="00770291" w:rsidRDefault="002157B5" w:rsidP="00121A98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韓信和劉邦兵分兩路對付項羽，劉邦主力在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跟項羽作戰，韓信則集中消滅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部的諸侯國，使漢軍對楚軍形成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之勢。</w:t>
            </w:r>
          </w:p>
          <w:p w14:paraId="3AEB42C2" w14:textId="77777777" w:rsidR="00770291" w:rsidRPr="00770291" w:rsidRDefault="00770291" w:rsidP="00335EFC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770291" w14:paraId="10BA1BAA" w14:textId="77777777" w:rsidTr="005A0A06">
        <w:trPr>
          <w:trHeight w:val="1052"/>
        </w:trPr>
        <w:tc>
          <w:tcPr>
            <w:tcW w:w="541" w:type="dxa"/>
          </w:tcPr>
          <w:p w14:paraId="639B79C9" w14:textId="77777777" w:rsidR="00770291" w:rsidRDefault="005A0A06" w:rsidP="00335EF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70291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5E9BF7BF" w14:textId="77777777" w:rsidR="00770291" w:rsidRDefault="00770291" w:rsidP="00335EFC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劉邦和項羽議和的協定是怎樣的？</w:t>
            </w:r>
          </w:p>
          <w:p w14:paraId="207C5186" w14:textId="77777777" w:rsidR="00770291" w:rsidRDefault="00770291" w:rsidP="00770291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雙方約定以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為界，平分天下，以東屬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，以西屬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5C50542D" w14:textId="77777777" w:rsidR="005A0A06" w:rsidRPr="00770291" w:rsidRDefault="005A0A06" w:rsidP="005A0A06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5A0A06" w14:paraId="76D71B4A" w14:textId="77777777" w:rsidTr="005A0A06">
        <w:trPr>
          <w:trHeight w:val="1052"/>
        </w:trPr>
        <w:tc>
          <w:tcPr>
            <w:tcW w:w="541" w:type="dxa"/>
          </w:tcPr>
          <w:p w14:paraId="4EC41004" w14:textId="77777777" w:rsidR="005A0A06" w:rsidRDefault="005A0A06" w:rsidP="005A0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3" w:type="dxa"/>
          </w:tcPr>
          <w:p w14:paraId="52A73953" w14:textId="77777777" w:rsidR="005A0A06" w:rsidRDefault="005A0A06" w:rsidP="005A0A0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京劇劇目《霸王別姬》描寫了甚麼情節？</w:t>
            </w:r>
          </w:p>
          <w:p w14:paraId="744F171E" w14:textId="77777777" w:rsidR="005A0A06" w:rsidRDefault="005A0A06" w:rsidP="005A0A0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項羽與愛妃虞姬被困於垓下</w:t>
            </w:r>
          </w:p>
          <w:p w14:paraId="1936BE4E" w14:textId="77777777" w:rsidR="005A0A06" w:rsidRDefault="005A0A06" w:rsidP="005A0A0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項羽在營帳裏唱起《垓下歌》</w:t>
            </w:r>
          </w:p>
          <w:p w14:paraId="642F7918" w14:textId="4D7ED639" w:rsidR="005A0A06" w:rsidRDefault="005A0A06" w:rsidP="005A0A0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項羽被</w:t>
            </w:r>
            <w:r w:rsidR="00020292">
              <w:rPr>
                <w:rFonts w:ascii="Times New Roman" w:hAnsi="Times New Roman" w:cs="Times New Roman" w:hint="eastAsia"/>
                <w:lang w:eastAsia="zh-HK"/>
              </w:rPr>
              <w:t>楚</w:t>
            </w:r>
            <w:r>
              <w:rPr>
                <w:rFonts w:ascii="Times New Roman" w:hAnsi="Times New Roman" w:cs="Times New Roman" w:hint="eastAsia"/>
                <w:lang w:eastAsia="zh-HK"/>
              </w:rPr>
              <w:t>軍重重包圍</w:t>
            </w:r>
          </w:p>
          <w:p w14:paraId="0C4587DB" w14:textId="77777777" w:rsidR="005A0A06" w:rsidRDefault="005A0A06" w:rsidP="005A0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項羽聞四面楚歌後意志消沉</w:t>
            </w:r>
          </w:p>
          <w:p w14:paraId="627992E1" w14:textId="1DC90DA5" w:rsidR="005A0A06" w:rsidRPr="0034012B" w:rsidRDefault="005A0A06" w:rsidP="005A0A06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 w:rsidR="00020292">
              <w:rPr>
                <w:rFonts w:ascii="Times New Roman" w:hAnsi="Times New Roman" w:cs="Times New Roman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(2)(3)</w:t>
            </w:r>
          </w:p>
          <w:p w14:paraId="6D04B606" w14:textId="6AC93768" w:rsidR="005A0A06" w:rsidRDefault="005A0A06" w:rsidP="005A0A06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 w:rsidR="00020292"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 w:hint="eastAsia"/>
              </w:rPr>
              <w:t>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以上皆是</w:t>
            </w:r>
          </w:p>
          <w:p w14:paraId="68C800C9" w14:textId="77777777" w:rsidR="005A0A06" w:rsidRDefault="005A0A06" w:rsidP="005A0A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5BD2FB8E" w14:textId="77777777" w:rsidR="005A0A06" w:rsidRDefault="005A0A06" w:rsidP="005A0A06">
            <w:pPr>
              <w:rPr>
                <w:rFonts w:ascii="新細明體" w:eastAsia="新細明體" w:hAnsi="新細明體" w:cs="Times New Roman"/>
              </w:rPr>
            </w:pPr>
          </w:p>
          <w:p w14:paraId="48095CF0" w14:textId="77777777" w:rsidR="005A0A06" w:rsidRDefault="005A0A06" w:rsidP="005A0A06">
            <w:pPr>
              <w:rPr>
                <w:rFonts w:ascii="新細明體" w:eastAsia="新細明體" w:hAnsi="新細明體" w:cs="Times New Roman"/>
              </w:rPr>
            </w:pPr>
          </w:p>
          <w:p w14:paraId="2A3F41AC" w14:textId="77777777" w:rsidR="005A0A06" w:rsidRDefault="005A0A06" w:rsidP="005A0A06">
            <w:pPr>
              <w:rPr>
                <w:rFonts w:ascii="新細明體" w:eastAsia="新細明體" w:hAnsi="新細明體" w:cs="Times New Roman"/>
              </w:rPr>
            </w:pPr>
          </w:p>
          <w:p w14:paraId="57C73F32" w14:textId="77777777" w:rsidR="005A0A06" w:rsidRDefault="005A0A06" w:rsidP="005A0A06">
            <w:pPr>
              <w:rPr>
                <w:rFonts w:ascii="新細明體" w:eastAsia="新細明體" w:hAnsi="新細明體" w:cs="Times New Roman"/>
              </w:rPr>
            </w:pPr>
          </w:p>
          <w:p w14:paraId="11D04798" w14:textId="77777777" w:rsidR="005A0A06" w:rsidRDefault="005A0A06" w:rsidP="005A0A06">
            <w:pPr>
              <w:rPr>
                <w:rFonts w:ascii="新細明體" w:eastAsia="新細明體" w:hAnsi="新細明體" w:cs="Times New Roman"/>
              </w:rPr>
            </w:pPr>
          </w:p>
          <w:p w14:paraId="7E57514E" w14:textId="77777777" w:rsidR="005A0A06" w:rsidRDefault="005A0A06" w:rsidP="005A0A0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C57BC13" wp14:editId="4CD72CF9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B10632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5A0A06" w14:paraId="20F6D443" w14:textId="77777777" w:rsidTr="005A0A06">
        <w:trPr>
          <w:trHeight w:val="1052"/>
        </w:trPr>
        <w:tc>
          <w:tcPr>
            <w:tcW w:w="541" w:type="dxa"/>
          </w:tcPr>
          <w:p w14:paraId="353ECCC3" w14:textId="77777777" w:rsidR="005A0A06" w:rsidRDefault="005A0A06" w:rsidP="005A0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5.</w:t>
            </w:r>
          </w:p>
        </w:tc>
        <w:tc>
          <w:tcPr>
            <w:tcW w:w="7823" w:type="dxa"/>
          </w:tcPr>
          <w:p w14:paraId="45421773" w14:textId="77777777" w:rsidR="005A0A06" w:rsidRDefault="005A0A06" w:rsidP="005A0A0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根據受訪研究員的分析，劉邦和項羽的目標有甚麼不同？</w:t>
            </w:r>
          </w:p>
          <w:p w14:paraId="138A82FA" w14:textId="77777777" w:rsidR="005A0A06" w:rsidRDefault="005A0A06" w:rsidP="005A0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 w:rsidRPr="005A0A06">
              <w:rPr>
                <w:rFonts w:ascii="Times New Roman" w:hAnsi="Times New Roman" w:cs="Times New Roman" w:hint="eastAsia"/>
              </w:rPr>
              <w:t>劉邦的目標是統一天下，項羽則滿足於當西楚霸王</w:t>
            </w:r>
          </w:p>
          <w:p w14:paraId="43CF6F63" w14:textId="77777777" w:rsidR="005A0A06" w:rsidRDefault="005A0A06" w:rsidP="005A0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 w:rsidRPr="005A0A06">
              <w:rPr>
                <w:rFonts w:ascii="Times New Roman" w:hAnsi="Times New Roman" w:cs="Times New Roman" w:hint="eastAsia"/>
              </w:rPr>
              <w:t>劉邦</w:t>
            </w:r>
            <w:r>
              <w:rPr>
                <w:rFonts w:ascii="Times New Roman" w:hAnsi="Times New Roman" w:cs="Times New Roman" w:hint="eastAsia"/>
              </w:rPr>
              <w:t>希望取代項羽成為</w:t>
            </w:r>
            <w:r w:rsidRPr="005A0A06">
              <w:rPr>
                <w:rFonts w:ascii="Times New Roman" w:hAnsi="Times New Roman" w:cs="Times New Roman" w:hint="eastAsia"/>
              </w:rPr>
              <w:t>西楚霸王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5A0A06">
              <w:rPr>
                <w:rFonts w:ascii="Times New Roman" w:hAnsi="Times New Roman" w:cs="Times New Roman" w:hint="eastAsia"/>
              </w:rPr>
              <w:t>項羽的目標是統一天下</w:t>
            </w:r>
          </w:p>
          <w:p w14:paraId="07F0F625" w14:textId="77777777" w:rsidR="005A0A06" w:rsidRDefault="005A0A06" w:rsidP="005A0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劉邦希望維持平分天下的局面，</w:t>
            </w:r>
            <w:r w:rsidRPr="005A0A06">
              <w:rPr>
                <w:rFonts w:ascii="Times New Roman" w:hAnsi="Times New Roman" w:cs="Times New Roman" w:hint="eastAsia"/>
              </w:rPr>
              <w:t>項羽的目標是統一天下</w:t>
            </w:r>
          </w:p>
          <w:p w14:paraId="421FA05D" w14:textId="77777777" w:rsidR="005A0A06" w:rsidRDefault="005A0A06" w:rsidP="005A0A0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Pr="005A0A06">
              <w:rPr>
                <w:rFonts w:ascii="Times New Roman" w:hAnsi="Times New Roman" w:cs="Times New Roman" w:hint="eastAsia"/>
              </w:rPr>
              <w:t>劉邦的目標是統一天下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5A0A06">
              <w:rPr>
                <w:rFonts w:ascii="Times New Roman" w:hAnsi="Times New Roman" w:cs="Times New Roman" w:hint="eastAsia"/>
              </w:rPr>
              <w:t>項羽</w:t>
            </w:r>
            <w:r>
              <w:rPr>
                <w:rFonts w:ascii="Times New Roman" w:hAnsi="Times New Roman" w:cs="Times New Roman" w:hint="eastAsia"/>
              </w:rPr>
              <w:t>希望維持平分天下的局面</w:t>
            </w:r>
          </w:p>
        </w:tc>
        <w:tc>
          <w:tcPr>
            <w:tcW w:w="843" w:type="dxa"/>
          </w:tcPr>
          <w:p w14:paraId="5257EF18" w14:textId="77777777" w:rsidR="005A0A06" w:rsidRDefault="005A0A06" w:rsidP="005A0A06">
            <w:pPr>
              <w:rPr>
                <w:rFonts w:ascii="新細明體" w:eastAsia="新細明體" w:hAnsi="新細明體" w:cs="Times New Roman"/>
              </w:rPr>
            </w:pPr>
          </w:p>
          <w:p w14:paraId="127C475C" w14:textId="77777777" w:rsidR="005A0A06" w:rsidRDefault="005A0A06" w:rsidP="005A0A06">
            <w:pPr>
              <w:rPr>
                <w:rFonts w:ascii="新細明體" w:eastAsia="新細明體" w:hAnsi="新細明體" w:cs="Times New Roman"/>
              </w:rPr>
            </w:pPr>
          </w:p>
          <w:p w14:paraId="44CA4D84" w14:textId="77777777" w:rsidR="005A0A06" w:rsidRDefault="005A0A06" w:rsidP="005A0A06">
            <w:pPr>
              <w:rPr>
                <w:rFonts w:ascii="新細明體" w:eastAsia="新細明體" w:hAnsi="新細明體" w:cs="Times New Roman"/>
              </w:rPr>
            </w:pPr>
          </w:p>
          <w:p w14:paraId="200CAA88" w14:textId="77777777" w:rsidR="005A0A06" w:rsidRDefault="005A0A06" w:rsidP="005A0A06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5E520E6" wp14:editId="722C0C97">
                      <wp:extent cx="288290" cy="288290"/>
                      <wp:effectExtent l="0" t="0" r="16510" b="16510"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00F304" id="矩形 9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0dXdi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3839D24D" w14:textId="77777777" w:rsidR="00811445" w:rsidRDefault="00811445">
      <w:pPr>
        <w:widowControl/>
      </w:pPr>
    </w:p>
    <w:p w14:paraId="1D45A426" w14:textId="77777777" w:rsidR="00E30B39" w:rsidRDefault="00E30B39">
      <w:pPr>
        <w:widowControl/>
        <w:rPr>
          <w:rFonts w:ascii="新細明體" w:eastAsia="新細明體" w:hAnsi="新細明體"/>
          <w:b/>
          <w:bCs/>
          <w:color w:val="FF0000"/>
        </w:rPr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13B706EC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6F91394A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314FB682" w14:textId="77777777" w:rsidR="003F1F5B" w:rsidRPr="003F1F5B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3F1F5B">
        <w:rPr>
          <w:rFonts w:ascii="Times New Roman" w:eastAsia="新細明體" w:hAnsi="Times New Roman" w:cs="Times New Roman" w:hint="eastAsia"/>
          <w:color w:val="FF0000"/>
        </w:rPr>
        <w:t>C</w:t>
      </w:r>
    </w:p>
    <w:p w14:paraId="5A195EFC" w14:textId="77777777" w:rsidR="00F0387D" w:rsidRDefault="005A0A06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2</w:t>
      </w:r>
      <w:r w:rsidR="00F0387D">
        <w:rPr>
          <w:rFonts w:ascii="Times New Roman" w:eastAsia="新細明體" w:hAnsi="Times New Roman" w:cs="Times New Roman" w:hint="eastAsia"/>
          <w:color w:val="FF0000"/>
        </w:rPr>
        <w:t>.</w:t>
      </w:r>
      <w:r w:rsidR="005B7296">
        <w:rPr>
          <w:rFonts w:ascii="Times New Roman" w:eastAsia="新細明體" w:hAnsi="Times New Roman" w:cs="Times New Roman"/>
          <w:color w:val="FF0000"/>
        </w:rPr>
        <w:tab/>
      </w:r>
      <w:r w:rsidR="005B7296">
        <w:rPr>
          <w:rFonts w:ascii="Times New Roman" w:eastAsia="新細明體" w:hAnsi="Times New Roman" w:cs="Times New Roman" w:hint="eastAsia"/>
          <w:color w:val="FF0000"/>
        </w:rPr>
        <w:t>中原；北；合圍</w:t>
      </w:r>
    </w:p>
    <w:p w14:paraId="1A5DC782" w14:textId="77777777" w:rsidR="005B7296" w:rsidRDefault="005A0A06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3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5B7296">
        <w:rPr>
          <w:rFonts w:ascii="Times New Roman" w:eastAsia="新細明體" w:hAnsi="Times New Roman" w:cs="Times New Roman" w:hint="eastAsia"/>
          <w:color w:val="FF0000"/>
        </w:rPr>
        <w:t>鴻溝；漢；楚</w:t>
      </w:r>
    </w:p>
    <w:p w14:paraId="1ABB9787" w14:textId="29958ADD" w:rsidR="00C96750" w:rsidRDefault="005A0A06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4</w:t>
      </w:r>
      <w:r w:rsidR="005B7296" w:rsidRPr="005B7296">
        <w:rPr>
          <w:rFonts w:ascii="Times New Roman" w:eastAsia="新細明體" w:hAnsi="Times New Roman" w:cs="Times New Roman" w:hint="eastAsia"/>
          <w:color w:val="FF0000"/>
        </w:rPr>
        <w:t>.</w:t>
      </w:r>
      <w:r w:rsidR="005B7296" w:rsidRPr="005B7296">
        <w:rPr>
          <w:rFonts w:ascii="Times New Roman" w:eastAsia="新細明體" w:hAnsi="Times New Roman" w:cs="Times New Roman"/>
          <w:color w:val="FF0000"/>
        </w:rPr>
        <w:tab/>
      </w:r>
      <w:r w:rsidR="00020292">
        <w:rPr>
          <w:rFonts w:ascii="Times New Roman" w:eastAsia="新細明體" w:hAnsi="Times New Roman" w:cs="Times New Roman"/>
          <w:color w:val="FF0000"/>
        </w:rPr>
        <w:t>C</w:t>
      </w:r>
    </w:p>
    <w:p w14:paraId="29B0CC98" w14:textId="77777777" w:rsidR="005B7296" w:rsidRPr="005B7296" w:rsidRDefault="005A0A06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5</w:t>
      </w:r>
      <w:r w:rsidR="005B7296">
        <w:rPr>
          <w:rFonts w:ascii="Times New Roman" w:eastAsia="新細明體" w:hAnsi="Times New Roman" w:cs="Times New Roman" w:hint="eastAsia"/>
          <w:color w:val="FF0000"/>
        </w:rPr>
        <w:t>.</w:t>
      </w:r>
      <w:r w:rsidR="005B7296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A</w:t>
      </w:r>
    </w:p>
    <w:sectPr w:rsidR="005B7296" w:rsidRPr="005B7296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5797D" w14:textId="77777777" w:rsidR="00C96750" w:rsidRDefault="00C96750" w:rsidP="00C96750">
      <w:r>
        <w:separator/>
      </w:r>
    </w:p>
  </w:endnote>
  <w:endnote w:type="continuationSeparator" w:id="0">
    <w:p w14:paraId="54531BFE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41729416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63A7E03D" w14:textId="77777777" w:rsidR="00C96750" w:rsidRDefault="00020292" w:rsidP="000D2B0C">
        <w:pPr>
          <w:pStyle w:val="a6"/>
        </w:pPr>
      </w:p>
    </w:sdtContent>
  </w:sdt>
  <w:p w14:paraId="3A52729B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BF292" w14:textId="77777777" w:rsidR="00C96750" w:rsidRDefault="00C96750" w:rsidP="00C96750">
      <w:r>
        <w:separator/>
      </w:r>
    </w:p>
  </w:footnote>
  <w:footnote w:type="continuationSeparator" w:id="0">
    <w:p w14:paraId="21A447D5" w14:textId="77777777" w:rsidR="00C96750" w:rsidRDefault="00C96750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20292"/>
    <w:rsid w:val="000322E6"/>
    <w:rsid w:val="000B22CA"/>
    <w:rsid w:val="000D2B0C"/>
    <w:rsid w:val="000F1DE6"/>
    <w:rsid w:val="00121A98"/>
    <w:rsid w:val="001405C1"/>
    <w:rsid w:val="001664D7"/>
    <w:rsid w:val="00177A7B"/>
    <w:rsid w:val="00181C2D"/>
    <w:rsid w:val="001B67FE"/>
    <w:rsid w:val="002157B5"/>
    <w:rsid w:val="002A65C5"/>
    <w:rsid w:val="002E575D"/>
    <w:rsid w:val="00305FE9"/>
    <w:rsid w:val="00327388"/>
    <w:rsid w:val="00334C1A"/>
    <w:rsid w:val="00335EFC"/>
    <w:rsid w:val="00336BEC"/>
    <w:rsid w:val="00373527"/>
    <w:rsid w:val="003E39AE"/>
    <w:rsid w:val="003F1F5B"/>
    <w:rsid w:val="003F697B"/>
    <w:rsid w:val="0043007C"/>
    <w:rsid w:val="0044750E"/>
    <w:rsid w:val="00480E5A"/>
    <w:rsid w:val="004A26EC"/>
    <w:rsid w:val="004D1057"/>
    <w:rsid w:val="004F37A5"/>
    <w:rsid w:val="00537DD2"/>
    <w:rsid w:val="00546E82"/>
    <w:rsid w:val="005542B6"/>
    <w:rsid w:val="00565D5B"/>
    <w:rsid w:val="00581817"/>
    <w:rsid w:val="005A0A06"/>
    <w:rsid w:val="005B1238"/>
    <w:rsid w:val="005B7296"/>
    <w:rsid w:val="005E0F3A"/>
    <w:rsid w:val="005E12EC"/>
    <w:rsid w:val="00662885"/>
    <w:rsid w:val="00697802"/>
    <w:rsid w:val="006A1BF2"/>
    <w:rsid w:val="006F7B63"/>
    <w:rsid w:val="00702918"/>
    <w:rsid w:val="007226B6"/>
    <w:rsid w:val="007614C4"/>
    <w:rsid w:val="00770291"/>
    <w:rsid w:val="00774EF5"/>
    <w:rsid w:val="007776D9"/>
    <w:rsid w:val="007E2B0A"/>
    <w:rsid w:val="00811445"/>
    <w:rsid w:val="0086465B"/>
    <w:rsid w:val="00877EBE"/>
    <w:rsid w:val="008B0FA4"/>
    <w:rsid w:val="009C36E0"/>
    <w:rsid w:val="009C65C5"/>
    <w:rsid w:val="009D3114"/>
    <w:rsid w:val="00A108CC"/>
    <w:rsid w:val="00A6781D"/>
    <w:rsid w:val="00AD55BE"/>
    <w:rsid w:val="00B34C78"/>
    <w:rsid w:val="00B848F7"/>
    <w:rsid w:val="00B95EA6"/>
    <w:rsid w:val="00BC2E51"/>
    <w:rsid w:val="00BD1331"/>
    <w:rsid w:val="00BE3440"/>
    <w:rsid w:val="00C41963"/>
    <w:rsid w:val="00C86207"/>
    <w:rsid w:val="00C96750"/>
    <w:rsid w:val="00CD4301"/>
    <w:rsid w:val="00CE3644"/>
    <w:rsid w:val="00D12D0F"/>
    <w:rsid w:val="00D171C8"/>
    <w:rsid w:val="00D7735B"/>
    <w:rsid w:val="00E234B7"/>
    <w:rsid w:val="00E25F1A"/>
    <w:rsid w:val="00E30B39"/>
    <w:rsid w:val="00E43844"/>
    <w:rsid w:val="00E97CBF"/>
    <w:rsid w:val="00F0387D"/>
    <w:rsid w:val="00F439A0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8AA543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C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BGcF4It1R4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AC882-F34C-4EDE-AE55-BE1CF175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4</cp:revision>
  <dcterms:created xsi:type="dcterms:W3CDTF">2020-12-20T05:57:00Z</dcterms:created>
  <dcterms:modified xsi:type="dcterms:W3CDTF">2020-12-22T02:48:00Z</dcterms:modified>
</cp:coreProperties>
</file>